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8" w:rsidRPr="00C04A18" w:rsidRDefault="00C04A18" w:rsidP="00C04A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  <w:r w:rsidRPr="00C04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                                                                          </w:t>
      </w:r>
    </w:p>
    <w:p w:rsidR="00C04A18" w:rsidRPr="00C04A18" w:rsidRDefault="00C04A18" w:rsidP="00C04A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A1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председателем контрольно-счетной комиссии</w:t>
      </w:r>
    </w:p>
    <w:p w:rsidR="00C04A18" w:rsidRDefault="00C04A18" w:rsidP="00C04A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C04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4A1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 Михайловка</w:t>
      </w:r>
    </w:p>
    <w:p w:rsidR="00C04A18" w:rsidRPr="00C04A18" w:rsidRDefault="00C04A18" w:rsidP="00C04A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Волгоградской области</w:t>
      </w:r>
    </w:p>
    <w:p w:rsidR="00FE7E44" w:rsidRPr="00C04A18" w:rsidRDefault="00C04A18" w:rsidP="00C04A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__________________ В.Г. Гудкова</w:t>
      </w:r>
    </w:p>
    <w:p w:rsidR="009919EF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Отчет председателя  контрольно-счетной комиссии городского округа город Михайловка Волгоградской области о работе контрольно-счетной комиссии городского округа город Михайлов</w:t>
      </w:r>
      <w:r w:rsidR="0017478E" w:rsidRPr="00FF10D9">
        <w:rPr>
          <w:rFonts w:ascii="Times New Roman" w:eastAsia="Times New Roman" w:hAnsi="Times New Roman" w:cs="Times New Roman"/>
          <w:b/>
          <w:sz w:val="24"/>
          <w:szCs w:val="24"/>
        </w:rPr>
        <w:t>ка Волгоградской области в  2018</w:t>
      </w: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p w:rsidR="004B351C" w:rsidRPr="00FF10D9" w:rsidRDefault="004B351C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Отчет о деятельности</w:t>
      </w: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 городского округа  город Михайловка Волгоградской области (далее по тексту – контрольно-счетная комиссия), результатах проведенных контрольных и экспертно-аналитических мероприятий, подготовлен в соответствии с п. 2 ст. 20 Положения о контрольно-счетной комиссии, утвержденного решением Михайловской городской Думы  от 28.12.2009 № 482.</w:t>
      </w:r>
    </w:p>
    <w:p w:rsidR="00F54E94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9EF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ab/>
        <w:t xml:space="preserve">Деятельность контрольно-счетной комиссии осуществляется на основании принципов законности, объективности и гласности. </w:t>
      </w:r>
      <w:proofErr w:type="gramStart"/>
      <w:r w:rsidR="00A02E95" w:rsidRPr="00FF10D9">
        <w:rPr>
          <w:rFonts w:ascii="Times New Roman" w:eastAsia="Times New Roman" w:hAnsi="Times New Roman" w:cs="Times New Roman"/>
          <w:sz w:val="24"/>
          <w:szCs w:val="24"/>
        </w:rPr>
        <w:t xml:space="preserve">Полномочия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определены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округа город Михайловка Волгоградской области, Положением о контрольно-счетной комиссии, иными федеральными законами, нормативно-правовыми актами Российской Федерации, Волгоградской области и городского округа город Михайловка. </w:t>
      </w:r>
      <w:proofErr w:type="gramEnd"/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В усло</w:t>
      </w:r>
      <w:r w:rsidR="0017478E" w:rsidRPr="00FF10D9">
        <w:rPr>
          <w:rFonts w:ascii="Times New Roman" w:eastAsia="Times New Roman" w:hAnsi="Times New Roman" w:cs="Times New Roman"/>
          <w:sz w:val="24"/>
          <w:szCs w:val="24"/>
        </w:rPr>
        <w:t>виях экономической ситуации 2018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года контрольно-счетная комиссия осуществляла </w:t>
      </w:r>
      <w:proofErr w:type="gramStart"/>
      <w:r w:rsidRPr="00FF10D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и исполнением местного бюджета, проводила экспертизы проектов муниципальных правовых актов в части расходных обязательств</w:t>
      </w:r>
      <w:r w:rsidR="009D70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бюджетных отношений и муниципальных программ.</w:t>
      </w:r>
    </w:p>
    <w:p w:rsidR="00F54E94" w:rsidRPr="00FF10D9" w:rsidRDefault="00F54E94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F10D9" w:rsidRDefault="009919EF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контрольных мероприятий</w:t>
      </w:r>
    </w:p>
    <w:p w:rsidR="009919EF" w:rsidRPr="00FF10D9" w:rsidRDefault="00327884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A02E95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комиссия осуществляла свою деятельность на основе плана. 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План работы на 2018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утвержден в рамках задач, возложенных на контрольно-счетную комиссию действующим законодательством, и предоставленн</w:t>
      </w:r>
      <w:r w:rsidR="00A02E95" w:rsidRPr="00FF10D9">
        <w:rPr>
          <w:rFonts w:ascii="Times New Roman" w:eastAsia="Times New Roman" w:hAnsi="Times New Roman" w:cs="Times New Roman"/>
          <w:bCs/>
          <w:sz w:val="24"/>
          <w:szCs w:val="24"/>
        </w:rPr>
        <w:t>ых полномочий, с учетом поруче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>ний Михайловской городской Думы, главы городского округа.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соответствии с ут</w:t>
      </w:r>
      <w:r w:rsidR="003056DC" w:rsidRPr="00FF10D9">
        <w:rPr>
          <w:rFonts w:ascii="Times New Roman" w:eastAsia="Times New Roman" w:hAnsi="Times New Roman" w:cs="Times New Roman"/>
          <w:bCs/>
          <w:sz w:val="24"/>
          <w:szCs w:val="24"/>
        </w:rPr>
        <w:t>вержденным планом работы, в 2018</w:t>
      </w:r>
      <w:r w:rsidR="00502A52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году, контрольно-счетной </w:t>
      </w:r>
      <w:proofErr w:type="gramStart"/>
      <w:r w:rsidR="00502A52" w:rsidRPr="00FF10D9">
        <w:rPr>
          <w:rFonts w:ascii="Times New Roman" w:eastAsia="Times New Roman" w:hAnsi="Times New Roman" w:cs="Times New Roman"/>
          <w:bCs/>
          <w:sz w:val="24"/>
          <w:szCs w:val="24"/>
        </w:rPr>
        <w:t>комиссией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FF10D9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мероприятия внешнего финансового контроля в част</w:t>
      </w:r>
      <w:r w:rsidR="00502A52" w:rsidRPr="00FF10D9">
        <w:rPr>
          <w:rFonts w:ascii="Times New Roman" w:eastAsia="Times New Roman" w:hAnsi="Times New Roman" w:cs="Times New Roman"/>
          <w:bCs/>
          <w:sz w:val="24"/>
          <w:szCs w:val="24"/>
        </w:rPr>
        <w:t>и расходования средств бюджета городского округа город Михайловка в 2016, 2017.и 2018 годах, учтены поступившие предложения от главы городского округа, обеспечена подготовка заключения на отчет об исполнении бюджета 2017 года, т.к. около 30% контрольных мероприятий запланированы к проведению в рамках внешней проверки отчетности об исполнении бюджета 2017 года.</w:t>
      </w:r>
      <w:proofErr w:type="gramEnd"/>
      <w:r w:rsidR="00502A52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 является укрепление финансовой дисциплины, анализ эффективности использования муниципальных средств, а, учитывая ограниченность бюджетных ресурсов, и изыскание резервов пополнения доходной части учрежде</w:t>
      </w:r>
      <w:r w:rsidR="00F95676" w:rsidRPr="00FF10D9">
        <w:rPr>
          <w:rFonts w:ascii="Times New Roman" w:eastAsia="Times New Roman" w:hAnsi="Times New Roman" w:cs="Times New Roman"/>
          <w:bCs/>
          <w:sz w:val="24"/>
          <w:szCs w:val="24"/>
        </w:rPr>
        <w:t>ний и бюджета городского округа, проводимые мероприятия нацелены не только на выявление уже случившихся нарушений, но и на предупреждение их возникновения.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целях обеспечения  контроля над управлением бюджетными ресурсами и муниципальным имуществом, контрольно-счетная комиссия, в течение отчетного года, посредством реализации предварительного, текущего и последующего ко</w:t>
      </w:r>
      <w:r w:rsidR="003056DC" w:rsidRPr="00FF10D9">
        <w:rPr>
          <w:rFonts w:ascii="Times New Roman" w:eastAsia="Times New Roman" w:hAnsi="Times New Roman" w:cs="Times New Roman"/>
          <w:bCs/>
          <w:sz w:val="24"/>
          <w:szCs w:val="24"/>
        </w:rPr>
        <w:t>нтроля, провела и подготовила 44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и экспертно-аналитических мероприятий, а именно:</w:t>
      </w:r>
    </w:p>
    <w:p w:rsidR="009919EF" w:rsidRPr="00FF10D9" w:rsidRDefault="009919EF" w:rsidP="00F54E9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3056DC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- 7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мероприятий;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19EF" w:rsidRPr="00FF10D9" w:rsidRDefault="00AC06DC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- 22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>аналитических</w:t>
      </w:r>
      <w:proofErr w:type="gramEnd"/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</w:t>
      </w:r>
      <w:r w:rsidR="001E49B3">
        <w:rPr>
          <w:rFonts w:ascii="Times New Roman" w:eastAsia="Times New Roman" w:hAnsi="Times New Roman" w:cs="Times New Roman"/>
          <w:bCs/>
          <w:sz w:val="24"/>
          <w:szCs w:val="24"/>
        </w:rPr>
        <w:t>ия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19EF" w:rsidRPr="00FF10D9" w:rsidRDefault="00AC06DC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- 15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экспертных мероприятий.</w:t>
      </w:r>
    </w:p>
    <w:p w:rsidR="009919EF" w:rsidRPr="00FF10D9" w:rsidRDefault="00AC06DC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2018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</w:t>
      </w:r>
      <w:r w:rsidR="003F5E71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мероприятиями внешнего финансового контроля контрольно-счетной комиссии 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охвачено  10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объектов: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- 3 органа местного самоуправления;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- 6 муниципальных учреждений;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- 1 общество с ограниченной ответственностью.</w:t>
      </w:r>
    </w:p>
    <w:p w:rsidR="009919EF" w:rsidRPr="00FF10D9" w:rsidRDefault="00AC06DC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 в 2018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составлено 8 актов. </w:t>
      </w:r>
      <w:r w:rsidR="009919EF" w:rsidRPr="00FF1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9EF" w:rsidRPr="00FF10D9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проведенных мероприятий, контрольно-счетной комиссией выявлены следующие нарушения и недостатки: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- объем неэффективно использованных средств составил </w:t>
      </w:r>
      <w:r w:rsidR="00EC0BAA" w:rsidRPr="00FF10D9">
        <w:rPr>
          <w:rFonts w:ascii="Times New Roman" w:eastAsia="Times New Roman" w:hAnsi="Times New Roman" w:cs="Times New Roman"/>
          <w:sz w:val="24"/>
          <w:szCs w:val="24"/>
        </w:rPr>
        <w:t>276,5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тыс. руб</w:t>
      </w: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ведения бухгалтерского учета, составления и представления бухгалтерс</w:t>
      </w:r>
      <w:r w:rsidR="00EC0BAA" w:rsidRPr="00FF10D9">
        <w:rPr>
          <w:rFonts w:ascii="Times New Roman" w:eastAsia="Times New Roman" w:hAnsi="Times New Roman" w:cs="Times New Roman"/>
          <w:sz w:val="24"/>
          <w:szCs w:val="24"/>
        </w:rPr>
        <w:t xml:space="preserve">кой (финансовой) отчетности </w:t>
      </w:r>
      <w:r w:rsidR="001E4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0BAA" w:rsidRPr="00FF10D9">
        <w:rPr>
          <w:rFonts w:ascii="Times New Roman" w:eastAsia="Times New Roman" w:hAnsi="Times New Roman" w:cs="Times New Roman"/>
          <w:sz w:val="24"/>
          <w:szCs w:val="24"/>
        </w:rPr>
        <w:t>1282,6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- нарушения при осуществлении муниципальных закупок составили 1</w:t>
      </w:r>
      <w:r w:rsidR="005A720C" w:rsidRPr="00FF10D9">
        <w:rPr>
          <w:rFonts w:ascii="Times New Roman" w:eastAsia="Times New Roman" w:hAnsi="Times New Roman" w:cs="Times New Roman"/>
          <w:sz w:val="24"/>
          <w:szCs w:val="24"/>
        </w:rPr>
        <w:t>481,3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Итого, по результатам проведенных проверок, выявлено нарушений на общую сумму 30</w:t>
      </w:r>
      <w:r w:rsidR="005A720C" w:rsidRPr="00FF10D9">
        <w:rPr>
          <w:rFonts w:ascii="Times New Roman" w:eastAsia="Times New Roman" w:hAnsi="Times New Roman" w:cs="Times New Roman"/>
          <w:sz w:val="24"/>
          <w:szCs w:val="24"/>
        </w:rPr>
        <w:t>40,4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По результатам проведенных контрольных мероприятий </w:t>
      </w:r>
      <w:r w:rsidR="00AF4B8D" w:rsidRPr="00FF10D9">
        <w:rPr>
          <w:rFonts w:ascii="Times New Roman" w:eastAsia="Times New Roman" w:hAnsi="Times New Roman" w:cs="Times New Roman"/>
          <w:bCs/>
          <w:sz w:val="24"/>
          <w:szCs w:val="24"/>
        </w:rPr>
        <w:t>принято решение о направлении 10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представлений руководителям проверенных объектов и главе городского округа. По состоянию на 01.01.201</w:t>
      </w:r>
      <w:r w:rsidR="00AF4B8D" w:rsidRPr="00FF10D9">
        <w:rPr>
          <w:rFonts w:ascii="Times New Roman" w:eastAsia="Times New Roman" w:hAnsi="Times New Roman" w:cs="Times New Roman"/>
          <w:bCs/>
          <w:sz w:val="24"/>
          <w:szCs w:val="24"/>
        </w:rPr>
        <w:t>9 года,  восемь представлений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сняты с контроля как исполненные. 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F9485A" w:rsidRPr="00FF10D9">
        <w:rPr>
          <w:rFonts w:ascii="Times New Roman" w:eastAsia="Times New Roman" w:hAnsi="Times New Roman" w:cs="Times New Roman"/>
          <w:bCs/>
          <w:sz w:val="24"/>
          <w:szCs w:val="24"/>
        </w:rPr>
        <w:t>Результаты всех проведенных мероприятий с предложениями и рекомендациями контрольно-счетной комиссии направлены в органы местного самоуправления гор</w:t>
      </w:r>
      <w:r w:rsidR="00122CEB" w:rsidRPr="00FF10D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9485A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дского округа город Михайловка для принятия соответствующих решений. 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Итоги проверок были рассмотрены на заседаниях профильных постоянных комиссий Михайловской городской Думы, а  также на заседаниях Михайловской городской Думы. 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В целях реализации предложений и рекомендаций контрольно-счетной комиссии органами местного самоуправления внесены изменения в нормативно-правовые акты (постановление администрации городского округа), </w:t>
      </w:r>
      <w:r w:rsidR="001E49B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дминистрацией  и учреждениями проводится работа по устранению нарушений в части учета, управления и распоряжения имуществом, что позволит обеспечить сохранность объектов и повысить эффективность их исполь</w:t>
      </w:r>
      <w:r w:rsidR="006D4BED" w:rsidRPr="00FF10D9">
        <w:rPr>
          <w:rFonts w:ascii="Times New Roman" w:eastAsia="Times New Roman" w:hAnsi="Times New Roman" w:cs="Times New Roman"/>
          <w:bCs/>
          <w:sz w:val="24"/>
          <w:szCs w:val="24"/>
        </w:rPr>
        <w:t>зования. Д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ля устранения нарушений при начислении заработной платы</w:t>
      </w:r>
      <w:r w:rsidR="006D4BED" w:rsidRPr="00FF10D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МКУ «ЦФБО» произведены перерасчеты</w:t>
      </w: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, должностные лица, допустившие нарушения действовавшего законодательства,  привлечены к дисциплинарной ответственности.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F10D9">
        <w:rPr>
          <w:rFonts w:ascii="Times New Roman" w:eastAsia="Calibri" w:hAnsi="Times New Roman" w:cs="Times New Roman"/>
          <w:sz w:val="24"/>
          <w:szCs w:val="24"/>
        </w:rPr>
        <w:t xml:space="preserve">            Контрольно-счетной комиссией во исполнение Соглашения от 17.02.2010 года,  материалы </w:t>
      </w:r>
      <w:r w:rsidR="00122CEB" w:rsidRPr="00FF10D9">
        <w:rPr>
          <w:rFonts w:ascii="Times New Roman" w:eastAsia="Calibri" w:hAnsi="Times New Roman" w:cs="Times New Roman"/>
          <w:sz w:val="24"/>
          <w:szCs w:val="24"/>
        </w:rPr>
        <w:t>всех</w:t>
      </w:r>
      <w:r w:rsidRPr="00FF10D9">
        <w:rPr>
          <w:rFonts w:ascii="Times New Roman" w:eastAsia="Calibri" w:hAnsi="Times New Roman" w:cs="Times New Roman"/>
          <w:sz w:val="24"/>
          <w:szCs w:val="24"/>
        </w:rPr>
        <w:t xml:space="preserve"> проверок,</w:t>
      </w:r>
      <w:r w:rsidR="00122CEB" w:rsidRPr="00FF10D9">
        <w:rPr>
          <w:rFonts w:ascii="Times New Roman" w:eastAsia="Calibri" w:hAnsi="Times New Roman" w:cs="Times New Roman"/>
          <w:sz w:val="24"/>
          <w:szCs w:val="24"/>
        </w:rPr>
        <w:t xml:space="preserve"> с общей суммой нарушений  3040,4</w:t>
      </w:r>
      <w:r w:rsidRPr="00FF10D9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направлены в правоохранительные органы для правовой оценки выявленных правонарушений и привлечения виновных должностных лиц к ответственности. По результатам рассмотрения материалов 2 проверок Михайловской межрайонной прокуратурой применены меры прокурорского реагирования.</w:t>
      </w:r>
    </w:p>
    <w:p w:rsidR="009919EF" w:rsidRPr="00FF10D9" w:rsidRDefault="009919EF" w:rsidP="00F54E94">
      <w:pPr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конструктивное взаимодействие Михайловской городской Думы, органа исполнительной власти, правоохранительных органов и контрольно-счетной комиссии позволяет устранять выявленные нарушения и недостатки, а также  привлечь  к ответственности должностных лиц, виновных в нарушении законодательства.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В 201</w:t>
      </w:r>
      <w:r w:rsidR="00122CEB" w:rsidRPr="00FF10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году контрольно-счетная комиссия  уделяла особое внимание контролю над управлением бюджетными ресурсами, результативностью их расходования, используя при этом основные формы контроля.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1. </w:t>
      </w:r>
      <w:proofErr w:type="gramStart"/>
      <w:r w:rsidRPr="00FF10D9">
        <w:rPr>
          <w:rFonts w:ascii="Times New Roman" w:eastAsia="Times New Roman" w:hAnsi="Times New Roman" w:cs="Times New Roman"/>
          <w:sz w:val="24"/>
          <w:szCs w:val="24"/>
        </w:rPr>
        <w:t>В рамках  внешней проверки отчета администрации об исполнении бюджета за 201</w:t>
      </w:r>
      <w:r w:rsidR="00122CEB" w:rsidRPr="00FF10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год, обязательность осуществления которой закреплена нормами Бюджетного кодекса Российской Федерации (ст.264.4), проведены проверки бюджетной отчетности 4 главных распорядителей бюджетных средств.</w:t>
      </w:r>
      <w:proofErr w:type="gramEnd"/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проверки установлено, что данные, представленные в формах отчетности об исполнении бюджета, соответствуют  данным, отраженным в годовой отчетности ГРБС, контрольные соотношения между основными показателями форм годовой бюджетной (бухгалтерской) отчетности и требования, установленные действующим законодательством, соблюдены.  По результатам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проведенных контрольных мероприятий оформлены и доведены до сведения руководителей ГРБС 4 акта проверки, и на их основании подготовлено 4 заключения, которые направлены в Михайловскую городскую Думу Волгоградской области. Проблемой является рост дебиторской задолженности (+</w:t>
      </w:r>
      <w:r w:rsidR="006E47E1" w:rsidRPr="00FF10D9">
        <w:rPr>
          <w:rFonts w:ascii="Times New Roman" w:eastAsia="Times New Roman" w:hAnsi="Times New Roman" w:cs="Times New Roman"/>
          <w:sz w:val="24"/>
          <w:szCs w:val="24"/>
        </w:rPr>
        <w:t>803,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руб.), который обусловлен, в основном, ростом задолженности по арендной плате за земельные участки (+</w:t>
      </w:r>
      <w:r w:rsidR="006E47E1" w:rsidRPr="00FF10D9">
        <w:rPr>
          <w:rFonts w:ascii="Times New Roman" w:eastAsia="Times New Roman" w:hAnsi="Times New Roman" w:cs="Times New Roman"/>
          <w:sz w:val="24"/>
          <w:szCs w:val="24"/>
        </w:rPr>
        <w:t>5293,8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A72062" w:rsidRPr="00FF10D9">
        <w:rPr>
          <w:rFonts w:ascii="Times New Roman" w:eastAsia="Times New Roman" w:hAnsi="Times New Roman" w:cs="Times New Roman"/>
          <w:sz w:val="24"/>
          <w:szCs w:val="24"/>
        </w:rPr>
        <w:t>, что свидетельствует о недостаточной работе по взысканию задолженности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. Невозможность в полном объеме оплатить принятые по контрактам и договорам обязательства приводит к другой проблеме - претензии, предъявляемые за ненадлежащее исполнение обязательств. </w:t>
      </w:r>
      <w:proofErr w:type="gramStart"/>
      <w:r w:rsidRPr="00FF10D9">
        <w:rPr>
          <w:rFonts w:ascii="Times New Roman" w:eastAsia="Times New Roman" w:hAnsi="Times New Roman" w:cs="Times New Roman"/>
          <w:sz w:val="24"/>
          <w:szCs w:val="24"/>
        </w:rPr>
        <w:t>Расходы, связанные с выполнением судебных решений, не обеспечивающие получ</w:t>
      </w:r>
      <w:r w:rsidR="001E49B3">
        <w:rPr>
          <w:rFonts w:ascii="Times New Roman" w:eastAsia="Times New Roman" w:hAnsi="Times New Roman" w:cs="Times New Roman"/>
          <w:sz w:val="24"/>
          <w:szCs w:val="24"/>
        </w:rPr>
        <w:t>ение конкретного результата (не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результативные расх</w:t>
      </w:r>
      <w:r w:rsidR="006E47E1" w:rsidRPr="00FF10D9">
        <w:rPr>
          <w:rFonts w:ascii="Times New Roman" w:eastAsia="Times New Roman" w:hAnsi="Times New Roman" w:cs="Times New Roman"/>
          <w:sz w:val="24"/>
          <w:szCs w:val="24"/>
        </w:rPr>
        <w:t>оды), в 2017 году составили  246,0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контрольно-счетной комиссии повысить результативность работы по сокращению дебиторской задолженности по платежам в бюджет и увеличению доходности муниципального имущества, 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>выработать меры по сокращению расходов, связанных с оплатой судебных решений.</w:t>
      </w:r>
      <w:proofErr w:type="gramEnd"/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2.  В рамках организации и осуществления </w:t>
      </w:r>
      <w:proofErr w:type="gramStart"/>
      <w:r w:rsidRPr="00FF10D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законностью</w:t>
      </w:r>
      <w:r w:rsidR="001E4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результативностью (эффективностью и экономностью) использования средств  бюджета</w:t>
      </w:r>
      <w:r w:rsidR="00F70F28" w:rsidRPr="00FF10D9">
        <w:rPr>
          <w:rFonts w:ascii="Times New Roman" w:eastAsia="Times New Roman" w:hAnsi="Times New Roman" w:cs="Times New Roman"/>
          <w:sz w:val="24"/>
          <w:szCs w:val="24"/>
        </w:rPr>
        <w:t xml:space="preserve"> и имущества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комиссией в 201</w:t>
      </w:r>
      <w:r w:rsidR="006E47E1" w:rsidRPr="00FF10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проведены 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проверки  </w:t>
      </w:r>
      <w:r w:rsidR="00AC51EE" w:rsidRPr="00FF10D9">
        <w:rPr>
          <w:rFonts w:ascii="Times New Roman" w:eastAsia="Times New Roman" w:hAnsi="Times New Roman" w:cs="Times New Roman"/>
          <w:sz w:val="24"/>
          <w:szCs w:val="24"/>
        </w:rPr>
        <w:t xml:space="preserve"> следующих казенных у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>чреждений</w:t>
      </w:r>
      <w:r w:rsidR="00CB21F8" w:rsidRPr="00FF10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1F8" w:rsidRPr="00FF10D9" w:rsidRDefault="00CB21F8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Проверка отдельных вопросов финансово-хозяйственной деятельности Отдела </w:t>
      </w:r>
      <w:proofErr w:type="spellStart"/>
      <w:r w:rsidRPr="00FF10D9">
        <w:rPr>
          <w:rFonts w:ascii="Times New Roman" w:eastAsia="Times New Roman" w:hAnsi="Times New Roman" w:cs="Times New Roman"/>
          <w:sz w:val="24"/>
          <w:szCs w:val="24"/>
        </w:rPr>
        <w:t>Катасоновской</w:t>
      </w:r>
      <w:proofErr w:type="spellEnd"/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за 2016- 2017 годы;</w:t>
      </w:r>
    </w:p>
    <w:p w:rsidR="00CB21F8" w:rsidRPr="00FF10D9" w:rsidRDefault="00CB21F8" w:rsidP="00CB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Проверка отдельных </w:t>
      </w:r>
      <w:proofErr w:type="gramStart"/>
      <w:r w:rsidRPr="00FF10D9">
        <w:rPr>
          <w:rFonts w:ascii="Times New Roman" w:eastAsia="Times New Roman" w:hAnsi="Times New Roman" w:cs="Times New Roman"/>
          <w:sz w:val="24"/>
          <w:szCs w:val="24"/>
        </w:rPr>
        <w:t>вопросов финансово-хозяйственной деятельности Отдела Октябрьской сельской территории администрации городского округа</w:t>
      </w:r>
      <w:proofErr w:type="gramEnd"/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город Михайловка за 2016- 2017 годы </w:t>
      </w:r>
      <w:r w:rsidR="009953F5" w:rsidRPr="00FF10D9">
        <w:rPr>
          <w:rFonts w:ascii="Times New Roman" w:eastAsia="Times New Roman" w:hAnsi="Times New Roman" w:cs="Times New Roman"/>
          <w:sz w:val="24"/>
          <w:szCs w:val="24"/>
        </w:rPr>
        <w:t>и текущий период 2018 года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17" w:rsidRPr="00FF10D9" w:rsidRDefault="00D20717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Проверка отдельных </w:t>
      </w:r>
      <w:proofErr w:type="gramStart"/>
      <w:r w:rsidRPr="00FF10D9">
        <w:rPr>
          <w:rFonts w:ascii="Times New Roman" w:eastAsia="Times New Roman" w:hAnsi="Times New Roman" w:cs="Times New Roman"/>
          <w:sz w:val="24"/>
          <w:szCs w:val="24"/>
        </w:rPr>
        <w:t>вопросов финансово-хозяйственной деятельности Отдела Троицкой сельской территории администрации городского округа</w:t>
      </w:r>
      <w:proofErr w:type="gramEnd"/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город Михайловка за 2016- 2017 годы и текущий период 2018 года;</w:t>
      </w:r>
    </w:p>
    <w:p w:rsidR="00D20717" w:rsidRPr="00FF10D9" w:rsidRDefault="00D20717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9672D" w:rsidRPr="00FF10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Проверка отдельных вопросов финансово-хозяйственной деятельности Отдела </w:t>
      </w:r>
      <w:proofErr w:type="spellStart"/>
      <w:r w:rsidRPr="00FF10D9">
        <w:rPr>
          <w:rFonts w:ascii="Times New Roman" w:eastAsia="Times New Roman" w:hAnsi="Times New Roman" w:cs="Times New Roman"/>
          <w:sz w:val="24"/>
          <w:szCs w:val="24"/>
        </w:rPr>
        <w:t>Себровской</w:t>
      </w:r>
      <w:proofErr w:type="spellEnd"/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территории администрации городского округа город Михайловка за 2016- 2017 годы и текущий период 2018 года.</w:t>
      </w:r>
    </w:p>
    <w:p w:rsidR="00D20717" w:rsidRPr="00FF10D9" w:rsidRDefault="00D20717" w:rsidP="00D2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 действующим классификатором </w:t>
      </w:r>
      <w:r w:rsidR="006E10AC" w:rsidRPr="00FF10D9">
        <w:rPr>
          <w:rFonts w:ascii="Times New Roman" w:eastAsia="Times New Roman" w:hAnsi="Times New Roman" w:cs="Times New Roman"/>
          <w:sz w:val="24"/>
          <w:szCs w:val="24"/>
        </w:rPr>
        <w:t xml:space="preserve">в вышеуказанных контрольных мероприятиях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установлены следующие нарушения</w:t>
      </w:r>
      <w:r w:rsidR="006E10AC" w:rsidRPr="00FF10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AC" w:rsidRPr="00FF10D9" w:rsidRDefault="006E10AC" w:rsidP="006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- неэффективное расходование бюджетных средств 4,2 тыс. руб.;</w:t>
      </w:r>
    </w:p>
    <w:p w:rsidR="006E10AC" w:rsidRPr="00FF10D9" w:rsidRDefault="006E10AC" w:rsidP="006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ведения бухгалтерского учета, составления бухгалтерской отчетности </w:t>
      </w:r>
      <w:r w:rsidR="00B30A69" w:rsidRPr="00FF10D9">
        <w:rPr>
          <w:rFonts w:ascii="Times New Roman" w:eastAsia="Times New Roman" w:hAnsi="Times New Roman" w:cs="Times New Roman"/>
          <w:sz w:val="24"/>
          <w:szCs w:val="24"/>
        </w:rPr>
        <w:t>1262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A69" w:rsidRPr="00FF10D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A6DC3" w:rsidRPr="00FF10D9" w:rsidRDefault="004A6DC3" w:rsidP="004A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7079">
        <w:rPr>
          <w:rFonts w:ascii="Times New Roman" w:eastAsia="Times New Roman" w:hAnsi="Times New Roman" w:cs="Times New Roman"/>
          <w:sz w:val="24"/>
          <w:szCs w:val="24"/>
        </w:rPr>
        <w:t xml:space="preserve">      По результатам контрольных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9D707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комиссией  направлен отчет главе городского округа и  в Михайловскую городскую Думу. Руководителям учреждений направлены предста</w:t>
      </w:r>
      <w:r w:rsidR="009D7079">
        <w:rPr>
          <w:rFonts w:ascii="Times New Roman" w:eastAsia="Times New Roman" w:hAnsi="Times New Roman" w:cs="Times New Roman"/>
          <w:sz w:val="24"/>
          <w:szCs w:val="24"/>
        </w:rPr>
        <w:t xml:space="preserve">вления. Результаты проверок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на заседании Михайловской городской Думы. Материалы проверки для правовой оценки  </w:t>
      </w:r>
      <w:r w:rsidRPr="00FF10D9">
        <w:rPr>
          <w:rFonts w:ascii="Times New Roman" w:eastAsia="Calibri" w:hAnsi="Times New Roman" w:cs="Times New Roman"/>
          <w:sz w:val="24"/>
          <w:szCs w:val="24"/>
        </w:rPr>
        <w:t xml:space="preserve">выявленных правонарушений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направлены в Михайловскую межрайонную прокуратуру.</w:t>
      </w:r>
      <w:r w:rsidRPr="00FF10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81261" w:rsidRPr="00FF10D9"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0F28" w:rsidRPr="00FF10D9">
        <w:rPr>
          <w:rFonts w:ascii="Times New Roman" w:eastAsia="Times New Roman" w:hAnsi="Times New Roman" w:cs="Times New Roman"/>
          <w:sz w:val="24"/>
          <w:szCs w:val="24"/>
        </w:rPr>
        <w:t>Проверкой отдельных вопросов деятельности администрации городского округа город Михайловка за 2017 год и первое полугодие 2018 года</w:t>
      </w:r>
      <w:r w:rsidR="008F5740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установлено следующее: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- неэффективное расходование бюджетн</w:t>
      </w:r>
      <w:r w:rsidR="00F70F28" w:rsidRPr="00FF10D9">
        <w:rPr>
          <w:rFonts w:ascii="Times New Roman" w:eastAsia="Times New Roman" w:hAnsi="Times New Roman" w:cs="Times New Roman"/>
          <w:sz w:val="24"/>
          <w:szCs w:val="24"/>
        </w:rPr>
        <w:t>ых средств 26,4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- нарушения ведения бухгалтерского учета, составле</w:t>
      </w:r>
      <w:r w:rsidR="008F5740" w:rsidRPr="00FF10D9">
        <w:rPr>
          <w:rFonts w:ascii="Times New Roman" w:eastAsia="Times New Roman" w:hAnsi="Times New Roman" w:cs="Times New Roman"/>
          <w:sz w:val="24"/>
          <w:szCs w:val="24"/>
        </w:rPr>
        <w:t>ния бухгалтерской отчетности 16,3 тыс. руб.</w:t>
      </w:r>
      <w:r w:rsidR="00BF33F0" w:rsidRPr="00FF10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33F0" w:rsidRPr="00FF10D9" w:rsidRDefault="00BF33F0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- нарушения законодательства о зак</w:t>
      </w:r>
      <w:r w:rsidR="001E49B3">
        <w:rPr>
          <w:rFonts w:ascii="Times New Roman" w:eastAsia="Times New Roman" w:hAnsi="Times New Roman" w:cs="Times New Roman"/>
          <w:sz w:val="24"/>
          <w:szCs w:val="24"/>
        </w:rPr>
        <w:t>упках на сумму 1480,0 тыс. руб.</w:t>
      </w:r>
    </w:p>
    <w:p w:rsidR="00A81261" w:rsidRPr="00FF10D9" w:rsidRDefault="009919EF" w:rsidP="00A8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По результатам контрольного мероприятия контрольно-счетной комиссией даны рекомендации для принятия мер по устранению нарушений и недостатков, вынесено представление в адрес</w:t>
      </w:r>
      <w:r w:rsidR="008F5740"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главы городского округа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. Отчет по результатам проверки направлен главе городского округа и в Михайловскую городскую Думу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1261" w:rsidRPr="00FF10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 проверки для правовой оценки  </w:t>
      </w:r>
      <w:r w:rsidR="00A81261" w:rsidRPr="00FF10D9">
        <w:rPr>
          <w:rFonts w:ascii="Times New Roman" w:eastAsia="Calibri" w:hAnsi="Times New Roman" w:cs="Times New Roman"/>
          <w:sz w:val="24"/>
          <w:szCs w:val="24"/>
        </w:rPr>
        <w:t xml:space="preserve">выявленных правонарушений </w:t>
      </w:r>
      <w:r w:rsidR="00A81261" w:rsidRPr="00FF10D9">
        <w:rPr>
          <w:rFonts w:ascii="Times New Roman" w:eastAsia="Times New Roman" w:hAnsi="Times New Roman" w:cs="Times New Roman"/>
          <w:sz w:val="24"/>
          <w:szCs w:val="24"/>
        </w:rPr>
        <w:t>направлены в Михайловскую межрайонную прокуратуру.</w:t>
      </w:r>
      <w:r w:rsidR="00A81261" w:rsidRPr="00FF10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9EF" w:rsidRPr="00FF10D9" w:rsidRDefault="00A81261" w:rsidP="006D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 4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проверки законности реорганизации муниципального унитарного предприятия «Михайловский </w:t>
      </w:r>
      <w:proofErr w:type="spellStart"/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>райкомхоз</w:t>
      </w:r>
      <w:proofErr w:type="spellEnd"/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 xml:space="preserve"> путем преобразования в О</w:t>
      </w:r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 xml:space="preserve">бщество с ограниченной ответственностью «Михайловский </w:t>
      </w:r>
      <w:proofErr w:type="spellStart"/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>райкомхоз</w:t>
      </w:r>
      <w:proofErr w:type="spellEnd"/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</w:t>
      </w:r>
      <w:r w:rsidR="00041FA1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>бщество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в ЕГРЮЛ рассмотрены 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 xml:space="preserve">следующие вопросы: </w:t>
      </w:r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приватизации, наличие нормативно-правовых актов муниципальн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>ого образования, их соответстви</w:t>
      </w:r>
      <w:r w:rsidR="00B801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действовавшему Ф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>едеральному за</w:t>
      </w:r>
      <w:r w:rsidR="002B026F" w:rsidRPr="00FF10D9">
        <w:rPr>
          <w:rFonts w:ascii="Times New Roman" w:eastAsia="Times New Roman" w:hAnsi="Times New Roman" w:cs="Times New Roman"/>
          <w:sz w:val="24"/>
          <w:szCs w:val="24"/>
        </w:rPr>
        <w:t>конодательству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>. В ходе конт</w:t>
      </w:r>
      <w:r w:rsidR="00786587" w:rsidRPr="00FF10D9">
        <w:rPr>
          <w:rFonts w:ascii="Times New Roman" w:eastAsia="Times New Roman" w:hAnsi="Times New Roman" w:cs="Times New Roman"/>
          <w:sz w:val="24"/>
          <w:szCs w:val="24"/>
        </w:rPr>
        <w:t>рольного мероприятия установлено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587" w:rsidRPr="00FF10D9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>, у котор</w:t>
      </w:r>
      <w:r w:rsidR="00786587" w:rsidRPr="00FF10D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 xml:space="preserve"> отсутству</w:t>
      </w:r>
      <w:r w:rsidR="00B8017D">
        <w:rPr>
          <w:rFonts w:ascii="Times New Roman" w:eastAsia="Times New Roman" w:hAnsi="Times New Roman" w:cs="Times New Roman"/>
          <w:sz w:val="24"/>
          <w:szCs w:val="24"/>
        </w:rPr>
        <w:t>ет стоимостная оценка, а именно</w:t>
      </w:r>
      <w:r w:rsidR="00981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>ставе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7E50" w:rsidRPr="00FF10D9">
        <w:rPr>
          <w:rFonts w:ascii="Times New Roman" w:eastAsia="Times New Roman" w:hAnsi="Times New Roman" w:cs="Times New Roman"/>
          <w:sz w:val="24"/>
          <w:szCs w:val="24"/>
        </w:rPr>
        <w:t>бщества обнаружено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E50" w:rsidRPr="00FF10D9">
        <w:rPr>
          <w:rFonts w:ascii="Times New Roman" w:eastAsia="Times New Roman" w:hAnsi="Times New Roman" w:cs="Times New Roman"/>
          <w:sz w:val="24"/>
          <w:szCs w:val="24"/>
        </w:rPr>
        <w:t xml:space="preserve">расхождение с 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407E50" w:rsidRPr="00FF10D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D25A2" w:rsidRPr="00FF10D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муниципального имущества»</w:t>
      </w:r>
      <w:r w:rsidR="00786587" w:rsidRPr="00FF1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7E50" w:rsidRPr="00FF10D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контрольно-счетной комиссией даны рекомендации для принятия мер по устранению нарушения, вынесено представление 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>в адрес руководителя Учреждения, по итогам рассмотрения которого</w:t>
      </w:r>
      <w:r w:rsidR="00407E50" w:rsidRPr="00FF10D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41FA1" w:rsidRPr="00FF10D9">
        <w:rPr>
          <w:rFonts w:ascii="Times New Roman" w:eastAsia="Times New Roman" w:hAnsi="Times New Roman" w:cs="Times New Roman"/>
          <w:sz w:val="24"/>
          <w:szCs w:val="24"/>
        </w:rPr>
        <w:t xml:space="preserve">уководителем </w:t>
      </w:r>
      <w:r w:rsidR="00407E50"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информация о проведенной работе </w:t>
      </w:r>
      <w:r w:rsidR="00041FA1" w:rsidRPr="00FF10D9">
        <w:rPr>
          <w:rFonts w:ascii="Times New Roman" w:eastAsia="Times New Roman" w:hAnsi="Times New Roman" w:cs="Times New Roman"/>
          <w:sz w:val="24"/>
          <w:szCs w:val="24"/>
        </w:rPr>
        <w:t xml:space="preserve">по устранению 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="00041FA1" w:rsidRPr="00FF10D9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407E50" w:rsidRPr="00FF10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6587" w:rsidRPr="00FF10D9">
        <w:rPr>
          <w:rFonts w:ascii="Times New Roman" w:eastAsia="Times New Roman" w:hAnsi="Times New Roman" w:cs="Times New Roman"/>
          <w:sz w:val="24"/>
          <w:szCs w:val="24"/>
        </w:rPr>
        <w:t xml:space="preserve"> в Устав Общества внесены изменения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 xml:space="preserve">, изменения зарегистрированы </w:t>
      </w:r>
      <w:proofErr w:type="gramStart"/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ИФНС</w:t>
      </w:r>
      <w:r w:rsidR="00786587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C65" w:rsidRPr="00FF10D9">
        <w:rPr>
          <w:rFonts w:ascii="Times New Roman" w:eastAsia="Times New Roman" w:hAnsi="Times New Roman" w:cs="Times New Roman"/>
          <w:sz w:val="24"/>
          <w:szCs w:val="24"/>
        </w:rPr>
        <w:t>№ 6 по Волгоградской области.</w:t>
      </w:r>
    </w:p>
    <w:p w:rsidR="009919EF" w:rsidRPr="00FF10D9" w:rsidRDefault="00041FA1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законодательством. Так, в течение года, отчеты (заключения) о результатах проверок направлялись главе администрации городского округа, депутатам городской Думы. Итоги проверок и анализов были рассмотрены на заседаниях комиссии по бюджету, налоговой, экономической политике и предпринимательству, а также на заседаниях Михайловской городской Думы.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 По результатам 2 контрольных мероприятий приняты меры прокурорского реагирования.</w:t>
      </w:r>
    </w:p>
    <w:p w:rsidR="009919EF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Аудит в сфере закупок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F10D9">
        <w:rPr>
          <w:rFonts w:ascii="Times New Roman" w:eastAsia="Times New Roman" w:hAnsi="Times New Roman" w:cs="Times New Roman"/>
          <w:sz w:val="24"/>
          <w:szCs w:val="24"/>
        </w:rPr>
        <w:t>Реализуя полномочия, определенные ст.98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70F28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6F" w:rsidRPr="00FF10D9">
        <w:rPr>
          <w:rFonts w:ascii="Times New Roman" w:eastAsia="Times New Roman" w:hAnsi="Times New Roman" w:cs="Times New Roman"/>
          <w:sz w:val="24"/>
          <w:szCs w:val="24"/>
        </w:rPr>
        <w:t>(далее по тексту -</w:t>
      </w:r>
      <w:r w:rsidR="00981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6F" w:rsidRPr="00FF10D9">
        <w:rPr>
          <w:rFonts w:ascii="Times New Roman" w:eastAsia="Times New Roman" w:hAnsi="Times New Roman" w:cs="Times New Roman"/>
          <w:sz w:val="24"/>
          <w:szCs w:val="24"/>
        </w:rPr>
        <w:t>Закон о контрактной системе)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, контрольно-счетной комиссией проведено </w:t>
      </w:r>
      <w:r w:rsidR="00DE5C0F" w:rsidRPr="00FF10D9">
        <w:rPr>
          <w:rFonts w:ascii="Times New Roman" w:eastAsia="Times New Roman" w:hAnsi="Times New Roman" w:cs="Times New Roman"/>
          <w:sz w:val="24"/>
          <w:szCs w:val="24"/>
        </w:rPr>
        <w:t>одно контрольные мероприятие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аудита в сфере закупок</w:t>
      </w:r>
      <w:r w:rsidR="00981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C0F" w:rsidRPr="00FF10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3E6F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Проверка отдельных вопросов </w:t>
      </w:r>
      <w:r w:rsidR="00DE5C0F" w:rsidRPr="00FF10D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администрации городского округа город Михайловка за </w:t>
      </w:r>
      <w:r w:rsidR="00CB3E6F" w:rsidRPr="00FF10D9">
        <w:rPr>
          <w:rFonts w:ascii="Times New Roman" w:eastAsia="Times New Roman" w:hAnsi="Times New Roman" w:cs="Times New Roman"/>
          <w:sz w:val="24"/>
          <w:szCs w:val="24"/>
        </w:rPr>
        <w:t xml:space="preserve">2017 год и первое полугодие </w:t>
      </w:r>
      <w:r w:rsidR="00DE5C0F" w:rsidRPr="00FF10D9"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  <w:r w:rsidR="00DE5C0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B3E6F" w:rsidRPr="00FF1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623" w:rsidRPr="00FF10D9" w:rsidRDefault="00DE5C0F" w:rsidP="0050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 про</w:t>
      </w:r>
      <w:r w:rsidR="00503623" w:rsidRPr="00FF10D9">
        <w:rPr>
          <w:rFonts w:ascii="Times New Roman" w:eastAsia="Times New Roman" w:hAnsi="Times New Roman" w:cs="Times New Roman"/>
          <w:sz w:val="24"/>
          <w:szCs w:val="24"/>
        </w:rPr>
        <w:t xml:space="preserve">веденных мероприятий установлено нарушение </w:t>
      </w:r>
      <w:r w:rsidR="00CB3E6F" w:rsidRPr="00FF10D9">
        <w:rPr>
          <w:rFonts w:ascii="Times New Roman" w:eastAsia="Times New Roman" w:hAnsi="Times New Roman" w:cs="Times New Roman"/>
          <w:sz w:val="24"/>
          <w:szCs w:val="24"/>
        </w:rPr>
        <w:t>ч.2</w:t>
      </w:r>
      <w:r w:rsidR="00961D64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6F" w:rsidRPr="00FF10D9">
        <w:rPr>
          <w:rFonts w:ascii="Times New Roman" w:eastAsia="Times New Roman" w:hAnsi="Times New Roman" w:cs="Times New Roman"/>
          <w:sz w:val="24"/>
          <w:szCs w:val="24"/>
        </w:rPr>
        <w:t>ст.34 и ч.1 ст.95 Закона</w:t>
      </w:r>
      <w:r w:rsidR="00961D64" w:rsidRPr="00FF10D9">
        <w:rPr>
          <w:rFonts w:ascii="Times New Roman" w:eastAsia="Times New Roman" w:hAnsi="Times New Roman" w:cs="Times New Roman"/>
          <w:sz w:val="24"/>
          <w:szCs w:val="24"/>
        </w:rPr>
        <w:t xml:space="preserve"> о контрактной системе</w:t>
      </w:r>
      <w:r w:rsidR="00503623" w:rsidRPr="00FF10D9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контрольного мероприятия направлены в Михайловскую межрайонную прокуратуру, которой возбуждено производство об административном правонарушении, предусмотренном ч.4 ст.7.32. КоАП РФ. По результатам рассмотрения </w:t>
      </w:r>
      <w:r w:rsidR="006D4BED" w:rsidRPr="00FF10D9"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вышеуказанного производства </w:t>
      </w:r>
      <w:r w:rsidR="00503623" w:rsidRPr="00FF10D9">
        <w:rPr>
          <w:rFonts w:ascii="Times New Roman" w:eastAsia="Times New Roman" w:hAnsi="Times New Roman" w:cs="Times New Roman"/>
          <w:sz w:val="24"/>
          <w:szCs w:val="24"/>
        </w:rPr>
        <w:t>к административной ответственности привлечено одно должностное лицо.</w:t>
      </w:r>
    </w:p>
    <w:p w:rsidR="002258DC" w:rsidRPr="00FF10D9" w:rsidRDefault="002258DC" w:rsidP="0050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A0" w:rsidRPr="00FF10D9" w:rsidRDefault="00210EA0" w:rsidP="00210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экспертно-аналитических мероприятий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  В рамках </w:t>
      </w:r>
      <w:r w:rsidR="00162725" w:rsidRPr="00FF10D9">
        <w:rPr>
          <w:rFonts w:ascii="Times New Roman" w:eastAsia="Times New Roman" w:hAnsi="Times New Roman" w:cs="Times New Roman"/>
          <w:sz w:val="24"/>
          <w:szCs w:val="24"/>
        </w:rPr>
        <w:t>данного раздела указаны эксп</w:t>
      </w:r>
      <w:r w:rsidR="00732086" w:rsidRPr="00FF10D9">
        <w:rPr>
          <w:rFonts w:ascii="Times New Roman" w:eastAsia="Times New Roman" w:hAnsi="Times New Roman" w:cs="Times New Roman"/>
          <w:sz w:val="24"/>
          <w:szCs w:val="24"/>
        </w:rPr>
        <w:t>ертно-аналитические мероприятия</w:t>
      </w:r>
      <w:r w:rsidR="00162725" w:rsidRPr="00FF10D9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которых </w:t>
      </w:r>
      <w:r w:rsidR="00732086" w:rsidRPr="00FF10D9">
        <w:rPr>
          <w:rFonts w:ascii="Times New Roman" w:eastAsia="Times New Roman" w:hAnsi="Times New Roman" w:cs="Times New Roman"/>
          <w:sz w:val="24"/>
          <w:szCs w:val="24"/>
        </w:rPr>
        <w:t xml:space="preserve">проводился анализ показателей бюджета. </w:t>
      </w:r>
      <w:proofErr w:type="gramStart"/>
      <w:r w:rsidR="00732086" w:rsidRPr="00FF10D9">
        <w:rPr>
          <w:rFonts w:ascii="Times New Roman" w:eastAsia="Times New Roman" w:hAnsi="Times New Roman" w:cs="Times New Roman"/>
          <w:sz w:val="24"/>
          <w:szCs w:val="24"/>
        </w:rPr>
        <w:t>В соответствии со сроками, установленными Положением о бюджетном процессе в городском округе город Мих</w:t>
      </w:r>
      <w:r w:rsidR="009817E9">
        <w:rPr>
          <w:rFonts w:ascii="Times New Roman" w:eastAsia="Times New Roman" w:hAnsi="Times New Roman" w:cs="Times New Roman"/>
          <w:sz w:val="24"/>
          <w:szCs w:val="24"/>
        </w:rPr>
        <w:t xml:space="preserve">айловка Волгоградской области (утверждено </w:t>
      </w:r>
      <w:r w:rsidR="00732086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7E9" w:rsidRPr="009817E9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817E9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817E9" w:rsidRPr="009817E9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Волгоградской обл. от 31.03.2014 N 867</w:t>
      </w:r>
      <w:r w:rsidR="00732086" w:rsidRPr="00FF10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r w:rsidR="00732086" w:rsidRPr="00FF10D9">
        <w:rPr>
          <w:rFonts w:ascii="Times New Roman" w:eastAsia="Times New Roman" w:hAnsi="Times New Roman" w:cs="Times New Roman"/>
          <w:sz w:val="24"/>
          <w:szCs w:val="24"/>
        </w:rPr>
        <w:t>-счетной комиссией  подготовлены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- по отчету об исполнении бюджета</w:t>
      </w:r>
      <w:r w:rsidR="00FE1341" w:rsidRPr="00FF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="009817E9" w:rsidRPr="00FF10D9">
        <w:rPr>
          <w:rFonts w:ascii="Times New Roman" w:eastAsia="Times New Roman" w:hAnsi="Times New Roman" w:cs="Times New Roman"/>
          <w:sz w:val="24"/>
          <w:szCs w:val="24"/>
        </w:rPr>
        <w:t xml:space="preserve">за 2017 год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- 5 заключений;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- проект решения Михайловской городской Думы «О бюджете городского</w:t>
      </w:r>
      <w:r w:rsidR="00FE1341" w:rsidRPr="00FF10D9">
        <w:rPr>
          <w:rFonts w:ascii="Times New Roman" w:eastAsia="Times New Roman" w:hAnsi="Times New Roman" w:cs="Times New Roman"/>
          <w:sz w:val="24"/>
          <w:szCs w:val="24"/>
        </w:rPr>
        <w:t xml:space="preserve"> округа город Михайловка на 2019 год и плановый период 2020 и 2021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годов» - 2 заключения;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- проект решения Михайловской городской Думы «О внесении изменений в решение М</w:t>
      </w:r>
      <w:r w:rsidR="00FE1341" w:rsidRPr="00FF10D9">
        <w:rPr>
          <w:rFonts w:ascii="Times New Roman" w:eastAsia="Times New Roman" w:hAnsi="Times New Roman" w:cs="Times New Roman"/>
          <w:sz w:val="24"/>
          <w:szCs w:val="24"/>
        </w:rPr>
        <w:t>ихайловской городской Думы от 25.12.2017 года № 40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«О бюджете городского</w:t>
      </w:r>
      <w:r w:rsidR="00FE1341" w:rsidRPr="00FF10D9">
        <w:rPr>
          <w:rFonts w:ascii="Times New Roman" w:eastAsia="Times New Roman" w:hAnsi="Times New Roman" w:cs="Times New Roman"/>
          <w:sz w:val="24"/>
          <w:szCs w:val="24"/>
        </w:rPr>
        <w:t xml:space="preserve"> округа город Михайловка на 2018 год и плановый период 2019-2020</w:t>
      </w:r>
      <w:r w:rsidR="00732086"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годов» - 5 заключений.</w:t>
      </w:r>
    </w:p>
    <w:p w:rsidR="00732086" w:rsidRPr="00FF10D9" w:rsidRDefault="00732086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 В течение отчетного периода проводилась финансово-экономическая экспертиза муниципальных правовых актов городского округа, в части, касающейся доходных исто</w:t>
      </w:r>
      <w:r w:rsidR="00D51CA5" w:rsidRPr="00FF10D9">
        <w:rPr>
          <w:rFonts w:ascii="Times New Roman" w:eastAsia="Times New Roman" w:hAnsi="Times New Roman" w:cs="Times New Roman"/>
          <w:sz w:val="24"/>
          <w:szCs w:val="24"/>
        </w:rPr>
        <w:t>чников и расходных обязательств. Контрольно-счетной комиссией подготовлено 22 заключения.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 В соответствии  с п.4 р.3 «Экспертно-аналити</w:t>
      </w:r>
      <w:r w:rsidR="009817E9">
        <w:rPr>
          <w:rFonts w:ascii="Times New Roman" w:eastAsia="Times New Roman" w:hAnsi="Times New Roman" w:cs="Times New Roman"/>
          <w:sz w:val="24"/>
          <w:szCs w:val="24"/>
        </w:rPr>
        <w:t>ческая работа» плана работы КСК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отчет об основных показателях деятельности КСК, в январе 201</w:t>
      </w:r>
      <w:r w:rsidR="00FE1341" w:rsidRPr="00FF10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81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направлен в КСП Волгоградской области.</w:t>
      </w:r>
    </w:p>
    <w:p w:rsidR="009919EF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государственными органами, органами местного самоуправления и муниципальными органами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Контрольно-счетная комиссия является членом Ассоциации контрольно-счетных органов Волгоградской области и  членом представительства Союза МКСО в Южном федеральном округе. Для контрольно-счетной комиссии важную роль имеет развитие сотрудничества и взаимодействие по вопросам совершенствования муниципального финансового контроля, взаимного обмена информацией  и опытом с членами Ассоциации контрольно-счетных органов Волгоградской области. </w:t>
      </w:r>
    </w:p>
    <w:p w:rsidR="009919EF" w:rsidRPr="00FF10D9" w:rsidRDefault="00AA6647" w:rsidP="00F54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В апреле 2018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года председатель контрольно-счетной комиссии </w:t>
      </w:r>
      <w:proofErr w:type="spellStart"/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>В.Г.Гудкова</w:t>
      </w:r>
      <w:proofErr w:type="spellEnd"/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приняла участие в 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F10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Ассоциации контрольно-счетных органов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Волгоградской области. В августе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года город Волгоград стал местом проведения  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F10D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редставительства Союза муниципальных контрольно-счетных органов в Южном федеральном округе. В работе собрания приняли участие руководители региональных и муниципальных контрольно-счетных органов 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регионов России, представители депутатского корпуса и исполнительной власти. </w:t>
      </w:r>
      <w:r w:rsidR="00E90031" w:rsidRPr="00FF10D9">
        <w:rPr>
          <w:rFonts w:ascii="Times New Roman" w:eastAsia="Times New Roman" w:hAnsi="Times New Roman" w:cs="Times New Roman"/>
          <w:sz w:val="24"/>
          <w:szCs w:val="24"/>
        </w:rPr>
        <w:t>На собрании были рассмотрены итоги</w:t>
      </w:r>
      <w:r w:rsidR="009D70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E90031" w:rsidRPr="00FF10D9">
        <w:rPr>
          <w:rFonts w:ascii="Times New Roman" w:eastAsia="Times New Roman" w:hAnsi="Times New Roman" w:cs="Times New Roman"/>
          <w:sz w:val="24"/>
          <w:szCs w:val="24"/>
        </w:rPr>
        <w:t>, перспективы развития и приоритеты внешнего муниципального финансового контроля. У</w:t>
      </w:r>
      <w:r w:rsidR="007942CB" w:rsidRPr="00FF10D9">
        <w:rPr>
          <w:rFonts w:ascii="Times New Roman" w:eastAsia="Times New Roman" w:hAnsi="Times New Roman" w:cs="Times New Roman"/>
          <w:sz w:val="24"/>
          <w:szCs w:val="24"/>
        </w:rPr>
        <w:t>частники обменялись мнениями,</w:t>
      </w:r>
      <w:r w:rsidR="00E90031" w:rsidRPr="00FF10D9">
        <w:rPr>
          <w:rFonts w:ascii="Times New Roman" w:eastAsia="Times New Roman" w:hAnsi="Times New Roman" w:cs="Times New Roman"/>
          <w:sz w:val="24"/>
          <w:szCs w:val="24"/>
        </w:rPr>
        <w:t xml:space="preserve"> поделились опытом </w:t>
      </w:r>
      <w:r w:rsidR="007942CB" w:rsidRPr="00FF10D9">
        <w:rPr>
          <w:rFonts w:ascii="Times New Roman" w:eastAsia="Times New Roman" w:hAnsi="Times New Roman" w:cs="Times New Roman"/>
          <w:sz w:val="24"/>
          <w:szCs w:val="24"/>
        </w:rPr>
        <w:t xml:space="preserve">по вопросам  совершенствования деятельности контрольно-счетных органов и улучшения качества взаимодействия с представительными и исполнительными органами. </w:t>
      </w:r>
      <w:r w:rsidR="009919EF" w:rsidRPr="00FF10D9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Подобные встречи необходимы, т</w:t>
      </w:r>
      <w:r w:rsidR="007942CB" w:rsidRPr="00F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как обмен опытом </w:t>
      </w:r>
      <w:r w:rsidR="007942CB" w:rsidRPr="00FF10D9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="009919EF" w:rsidRPr="00FF10D9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деятельности контрольно-счетных органов. 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9919EF" w:rsidRPr="00FF10D9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b/>
          <w:sz w:val="24"/>
          <w:szCs w:val="24"/>
        </w:rPr>
        <w:t>Внутренние вопросы деятельности контрольно-счетной комиссии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                 При  осуществлении контроля над расходованием средств, одной из главных задач является обеспечение прозрачности. В целях обеспечения доступа общественности к информации о деятельности контрольно-счетной комиссии, в рамках реализации ст. 19 Федерального закона от 07.02.2011  № 6-ФЗ «Об общих принципах организации и деятельности контрольно-счетных органов субъектов РФ и муниципальных образований», комиссия, как и в предыдущие годы, осуществляла публичное представление своей деятельности и ее результатов. Помимо своевременного направления информации о результатах своей деятельности главе городского округа, в Михайловскую городскую Думу и правоохранительные органы, о</w:t>
      </w:r>
      <w:r w:rsidRPr="00FF10D9">
        <w:rPr>
          <w:rFonts w:ascii="Times New Roman" w:hAnsi="Times New Roman" w:cs="Times New Roman"/>
          <w:sz w:val="24"/>
          <w:szCs w:val="24"/>
        </w:rPr>
        <w:t>беспечение гласности деятельности контрольно-счетной комиссии осуществлялось посредством размещения информации в печатных и электронных средствах массовой информации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. В отчетном периоде осуществлялось регулярное наполнение сайта контрольно-счетной комиссии.  </w:t>
      </w:r>
      <w:r w:rsidRPr="00FF10D9">
        <w:rPr>
          <w:rFonts w:ascii="Times New Roman" w:hAnsi="Times New Roman" w:cs="Times New Roman"/>
          <w:sz w:val="24"/>
          <w:szCs w:val="24"/>
        </w:rPr>
        <w:t xml:space="preserve">На  сайте, в соответствии с действующим законодательством, размещается вся необходимая информация о КСК, систематически обновляются информация о проведенных контрольных и экспертно-аналитических мероприятиях, планы работы, нормативно-правовые и методологические основы </w:t>
      </w:r>
      <w:r w:rsidRPr="00FF10D9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Pr="00FF10D9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информация о деятельности размещается на стенде контрольно-счетной комиссии. </w:t>
      </w:r>
    </w:p>
    <w:p w:rsidR="009919EF" w:rsidRPr="00FF10D9" w:rsidRDefault="009919EF" w:rsidP="00F54E94">
      <w:pPr>
        <w:pStyle w:val="a5"/>
        <w:shd w:val="clear" w:color="auto" w:fill="FFFFFF"/>
        <w:spacing w:before="0" w:beforeAutospacing="0" w:after="0"/>
        <w:jc w:val="both"/>
      </w:pPr>
      <w:r w:rsidRPr="00FF10D9">
        <w:t xml:space="preserve">                Кадровая работа КСК проводилась в соответствии с Федеральным законом № 25-ФЗ 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</w:t>
      </w:r>
    </w:p>
    <w:p w:rsidR="009919EF" w:rsidRPr="00FF10D9" w:rsidRDefault="009919EF" w:rsidP="00F54E94">
      <w:pPr>
        <w:pStyle w:val="a5"/>
        <w:shd w:val="clear" w:color="auto" w:fill="FFFFFF"/>
        <w:spacing w:before="0" w:beforeAutospacing="0" w:after="0"/>
        <w:jc w:val="both"/>
      </w:pPr>
      <w:r w:rsidRPr="00FF10D9">
        <w:t xml:space="preserve">                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Все работники имеют высшее образование по экономическим специальностям. В рамках организации профессионального развития специалист по закупкам контрольно-счетной комиссии принимает участие в </w:t>
      </w:r>
      <w:proofErr w:type="spellStart"/>
      <w:r w:rsidRPr="00FF10D9">
        <w:t>вебинарах</w:t>
      </w:r>
      <w:proofErr w:type="spellEnd"/>
      <w:r w:rsidRPr="00FF10D9">
        <w:t>, по возникающим проблемам/вопросам при работе в подсистеме управления закупками (АЦК).</w:t>
      </w:r>
    </w:p>
    <w:p w:rsidR="009919EF" w:rsidRDefault="009919EF" w:rsidP="005C1E94">
      <w:pPr>
        <w:pStyle w:val="a5"/>
        <w:shd w:val="clear" w:color="auto" w:fill="FFFFFF"/>
        <w:spacing w:before="0" w:beforeAutospacing="0" w:after="0"/>
        <w:jc w:val="both"/>
      </w:pPr>
      <w:r w:rsidRPr="00FF10D9">
        <w:rPr>
          <w:lang w:val="en-US"/>
        </w:rPr>
        <w:t> </w:t>
      </w:r>
      <w:r w:rsidRPr="00FF10D9">
        <w:t xml:space="preserve">                 В рамках функций и задач по обеспечению основной деятельности, в 201</w:t>
      </w:r>
      <w:r w:rsidR="00C971AA" w:rsidRPr="00FF10D9">
        <w:t>8</w:t>
      </w:r>
      <w:r w:rsidRPr="00FF10D9">
        <w:t xml:space="preserve"> году,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 нужд контрольно-счетной комиссии. Процедуры закупок проводились с использованием Общероссийского официального сайта.</w:t>
      </w:r>
    </w:p>
    <w:p w:rsidR="007A6944" w:rsidRPr="00FF10D9" w:rsidRDefault="007A6944" w:rsidP="005C1E94">
      <w:pPr>
        <w:pStyle w:val="a5"/>
        <w:shd w:val="clear" w:color="auto" w:fill="FFFFFF"/>
        <w:spacing w:before="0" w:beforeAutospacing="0" w:after="0"/>
        <w:jc w:val="both"/>
      </w:pPr>
    </w:p>
    <w:p w:rsidR="007A6944" w:rsidRPr="007A6944" w:rsidRDefault="007A6944" w:rsidP="007A6944">
      <w:pPr>
        <w:pStyle w:val="a5"/>
        <w:shd w:val="clear" w:color="auto" w:fill="FFFFFF"/>
        <w:spacing w:before="0" w:beforeAutospacing="0" w:after="0"/>
        <w:jc w:val="center"/>
        <w:rPr>
          <w:b/>
        </w:rPr>
      </w:pPr>
      <w:r w:rsidRPr="007A6944">
        <w:rPr>
          <w:b/>
        </w:rPr>
        <w:t>Работа с обращениями граждан</w:t>
      </w:r>
    </w:p>
    <w:p w:rsidR="007A6944" w:rsidRPr="007A6944" w:rsidRDefault="007A6944" w:rsidP="007A6944">
      <w:pPr>
        <w:pStyle w:val="a5"/>
        <w:shd w:val="clear" w:color="auto" w:fill="FFFFFF"/>
        <w:spacing w:before="0" w:beforeAutospacing="0" w:after="0"/>
        <w:jc w:val="both"/>
      </w:pPr>
      <w:r w:rsidRPr="007A6944">
        <w:t xml:space="preserve">             В 2018 году в контрольно-счетную комиссию поступило 3 обращения </w:t>
      </w:r>
      <w:r>
        <w:t xml:space="preserve">от </w:t>
      </w:r>
      <w:r w:rsidR="001F6815">
        <w:t>граждан, которые</w:t>
      </w:r>
      <w:r w:rsidRPr="007A6944">
        <w:t xml:space="preserve"> обращались с заявлениями о проведении проверок законности расходования бюджетных средств, законности проведения приватизации.</w:t>
      </w:r>
    </w:p>
    <w:p w:rsidR="007A6944" w:rsidRPr="007A6944" w:rsidRDefault="007A6944" w:rsidP="007A6944">
      <w:pPr>
        <w:pStyle w:val="a5"/>
        <w:shd w:val="clear" w:color="auto" w:fill="FFFFFF"/>
        <w:spacing w:before="0" w:beforeAutospacing="0" w:after="0"/>
        <w:jc w:val="both"/>
      </w:pPr>
      <w:r>
        <w:t xml:space="preserve">              </w:t>
      </w:r>
      <w:r w:rsidRPr="007A6944">
        <w:t>Каждое обращение было рассмотрено контрольно-счетной комиссией в установленном федеральном законе порядке. По вопросам, изложенным в обращениях граждан и находящимся в компетенции контрольно-счетной комиссии, заявителям даны ответы по существу. Обращения граждан, в которых содержались вопросы, не входящие в компетенцию контрольно-счетной комиссии</w:t>
      </w:r>
      <w:r>
        <w:t>,</w:t>
      </w:r>
      <w:r w:rsidRPr="007A6944">
        <w:t xml:space="preserve"> были переадресованы в Михайловскую межрайонную прокуратуру.</w:t>
      </w:r>
    </w:p>
    <w:p w:rsidR="009919EF" w:rsidRPr="00FF10D9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E94" w:rsidRPr="00F54E94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9919EF" w:rsidRPr="00F54E94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94">
        <w:rPr>
          <w:rFonts w:ascii="Times New Roman" w:eastAsia="Times New Roman" w:hAnsi="Times New Roman" w:cs="Times New Roman"/>
          <w:sz w:val="24"/>
          <w:szCs w:val="24"/>
        </w:rPr>
        <w:t xml:space="preserve">                Контрольно-счетная комиссия работает на основании плана работы, с соблюдением принципа гласности. В настоящий момент, в условиях ограниченности бюджетных средств, ключевыми требованиями должны стать бережливость и максимальная отдача. Поэтому одной из основных задач контрольно-счетной комиссии остается проведение проверок конечного результата, укрепление финансовой дисциплины, анализ эффективности использования муниципальных средств. В своей работе по устранению и предотвращению нарушений, контрольно-счетная комиссия нацелена на эффективное взаимодействие с Михайловской городской Думой Волгоградской области, администрацией городского округа, правоохранительными органами. Итогом должно стать эффективное использование бюджетных средств муниципального образования и реализация планов по развитию города.</w:t>
      </w:r>
    </w:p>
    <w:sectPr w:rsidR="009919EF" w:rsidRPr="00F54E94" w:rsidSect="00A01583">
      <w:footerReference w:type="default" r:id="rId9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70" w:rsidRDefault="006B7F70" w:rsidP="00D4653D">
      <w:pPr>
        <w:spacing w:after="0" w:line="240" w:lineRule="auto"/>
      </w:pPr>
      <w:r>
        <w:separator/>
      </w:r>
    </w:p>
  </w:endnote>
  <w:endnote w:type="continuationSeparator" w:id="0">
    <w:p w:rsidR="006B7F70" w:rsidRDefault="006B7F70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45422"/>
      <w:docPartObj>
        <w:docPartGallery w:val="Page Numbers (Bottom of Page)"/>
        <w:docPartUnique/>
      </w:docPartObj>
    </w:sdtPr>
    <w:sdtEndPr/>
    <w:sdtContent>
      <w:p w:rsidR="00A01583" w:rsidRDefault="004645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2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70" w:rsidRDefault="006B7F70" w:rsidP="00D4653D">
      <w:pPr>
        <w:spacing w:after="0" w:line="240" w:lineRule="auto"/>
      </w:pPr>
      <w:r>
        <w:separator/>
      </w:r>
    </w:p>
  </w:footnote>
  <w:footnote w:type="continuationSeparator" w:id="0">
    <w:p w:rsidR="006B7F70" w:rsidRDefault="006B7F70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34680"/>
    <w:rsid w:val="00036D81"/>
    <w:rsid w:val="00041FA1"/>
    <w:rsid w:val="0004417D"/>
    <w:rsid w:val="00045186"/>
    <w:rsid w:val="00050631"/>
    <w:rsid w:val="000535E4"/>
    <w:rsid w:val="0006031B"/>
    <w:rsid w:val="0006116F"/>
    <w:rsid w:val="00061CCB"/>
    <w:rsid w:val="000642E8"/>
    <w:rsid w:val="00064969"/>
    <w:rsid w:val="0006508E"/>
    <w:rsid w:val="00065C1D"/>
    <w:rsid w:val="00071B76"/>
    <w:rsid w:val="00075917"/>
    <w:rsid w:val="00092608"/>
    <w:rsid w:val="00093298"/>
    <w:rsid w:val="00093B1B"/>
    <w:rsid w:val="000944B4"/>
    <w:rsid w:val="00097DC0"/>
    <w:rsid w:val="000A118E"/>
    <w:rsid w:val="000A4062"/>
    <w:rsid w:val="000A6524"/>
    <w:rsid w:val="000B0865"/>
    <w:rsid w:val="000B1271"/>
    <w:rsid w:val="000B3463"/>
    <w:rsid w:val="000B562A"/>
    <w:rsid w:val="000C4294"/>
    <w:rsid w:val="000D0FF0"/>
    <w:rsid w:val="000D4B86"/>
    <w:rsid w:val="000D51FC"/>
    <w:rsid w:val="000E0309"/>
    <w:rsid w:val="000E4027"/>
    <w:rsid w:val="000E5D7B"/>
    <w:rsid w:val="00105873"/>
    <w:rsid w:val="001067EF"/>
    <w:rsid w:val="00106B5B"/>
    <w:rsid w:val="0010781D"/>
    <w:rsid w:val="00114D83"/>
    <w:rsid w:val="00122CEB"/>
    <w:rsid w:val="001269A1"/>
    <w:rsid w:val="00135B49"/>
    <w:rsid w:val="0014154A"/>
    <w:rsid w:val="0014205A"/>
    <w:rsid w:val="001446A2"/>
    <w:rsid w:val="00144B9F"/>
    <w:rsid w:val="00145EF1"/>
    <w:rsid w:val="00153923"/>
    <w:rsid w:val="00162725"/>
    <w:rsid w:val="00164CCA"/>
    <w:rsid w:val="001675D0"/>
    <w:rsid w:val="0017478E"/>
    <w:rsid w:val="00183D9E"/>
    <w:rsid w:val="00185349"/>
    <w:rsid w:val="00193E9B"/>
    <w:rsid w:val="001A411C"/>
    <w:rsid w:val="001B28E0"/>
    <w:rsid w:val="001C0F66"/>
    <w:rsid w:val="001C1F99"/>
    <w:rsid w:val="001C3F88"/>
    <w:rsid w:val="001C4A1A"/>
    <w:rsid w:val="001C53B9"/>
    <w:rsid w:val="001D0E12"/>
    <w:rsid w:val="001D2318"/>
    <w:rsid w:val="001D2AE3"/>
    <w:rsid w:val="001E3526"/>
    <w:rsid w:val="001E38C5"/>
    <w:rsid w:val="001E49B3"/>
    <w:rsid w:val="001E5DB9"/>
    <w:rsid w:val="001E6B4B"/>
    <w:rsid w:val="001F14D6"/>
    <w:rsid w:val="001F14DD"/>
    <w:rsid w:val="001F370C"/>
    <w:rsid w:val="001F4994"/>
    <w:rsid w:val="001F59BA"/>
    <w:rsid w:val="001F6815"/>
    <w:rsid w:val="001F7FD9"/>
    <w:rsid w:val="0020147E"/>
    <w:rsid w:val="0020499F"/>
    <w:rsid w:val="002050F2"/>
    <w:rsid w:val="00206C80"/>
    <w:rsid w:val="00207EF6"/>
    <w:rsid w:val="00210EA0"/>
    <w:rsid w:val="002143A8"/>
    <w:rsid w:val="00214B47"/>
    <w:rsid w:val="00217B35"/>
    <w:rsid w:val="00221C60"/>
    <w:rsid w:val="00223F59"/>
    <w:rsid w:val="002258DC"/>
    <w:rsid w:val="00225D4F"/>
    <w:rsid w:val="00225DD7"/>
    <w:rsid w:val="002373C8"/>
    <w:rsid w:val="00237749"/>
    <w:rsid w:val="00237989"/>
    <w:rsid w:val="00241854"/>
    <w:rsid w:val="00242F94"/>
    <w:rsid w:val="002505DD"/>
    <w:rsid w:val="00251D2D"/>
    <w:rsid w:val="002544F8"/>
    <w:rsid w:val="0025457C"/>
    <w:rsid w:val="00257D08"/>
    <w:rsid w:val="00257F39"/>
    <w:rsid w:val="0028183D"/>
    <w:rsid w:val="00281AF4"/>
    <w:rsid w:val="0028244E"/>
    <w:rsid w:val="00282621"/>
    <w:rsid w:val="00283423"/>
    <w:rsid w:val="00285415"/>
    <w:rsid w:val="0029173D"/>
    <w:rsid w:val="0029672D"/>
    <w:rsid w:val="002B026F"/>
    <w:rsid w:val="002B02B9"/>
    <w:rsid w:val="002B101E"/>
    <w:rsid w:val="002B505C"/>
    <w:rsid w:val="002B51EC"/>
    <w:rsid w:val="002B592A"/>
    <w:rsid w:val="002C5375"/>
    <w:rsid w:val="002C5A5B"/>
    <w:rsid w:val="002D798F"/>
    <w:rsid w:val="002E1A24"/>
    <w:rsid w:val="002E1F2A"/>
    <w:rsid w:val="002F135D"/>
    <w:rsid w:val="002F17B5"/>
    <w:rsid w:val="00302409"/>
    <w:rsid w:val="003028C2"/>
    <w:rsid w:val="00302CA5"/>
    <w:rsid w:val="00304AE0"/>
    <w:rsid w:val="003056DC"/>
    <w:rsid w:val="00307B8C"/>
    <w:rsid w:val="00311472"/>
    <w:rsid w:val="003115E0"/>
    <w:rsid w:val="003127F8"/>
    <w:rsid w:val="003201DD"/>
    <w:rsid w:val="00321551"/>
    <w:rsid w:val="00321D04"/>
    <w:rsid w:val="00327884"/>
    <w:rsid w:val="003318A6"/>
    <w:rsid w:val="0033577A"/>
    <w:rsid w:val="00335CE8"/>
    <w:rsid w:val="00340788"/>
    <w:rsid w:val="0034315A"/>
    <w:rsid w:val="0034318F"/>
    <w:rsid w:val="00344712"/>
    <w:rsid w:val="0035127E"/>
    <w:rsid w:val="00354384"/>
    <w:rsid w:val="00362654"/>
    <w:rsid w:val="003629D7"/>
    <w:rsid w:val="0036369B"/>
    <w:rsid w:val="00363A6D"/>
    <w:rsid w:val="00371B40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A057A"/>
    <w:rsid w:val="003A3D56"/>
    <w:rsid w:val="003A7C40"/>
    <w:rsid w:val="003B1F2E"/>
    <w:rsid w:val="003B2D6D"/>
    <w:rsid w:val="003C75CA"/>
    <w:rsid w:val="003E0D40"/>
    <w:rsid w:val="003E3E52"/>
    <w:rsid w:val="003E66AF"/>
    <w:rsid w:val="003E7A0D"/>
    <w:rsid w:val="003F5538"/>
    <w:rsid w:val="003F56E7"/>
    <w:rsid w:val="003F5E71"/>
    <w:rsid w:val="003F7280"/>
    <w:rsid w:val="00402E79"/>
    <w:rsid w:val="00407E50"/>
    <w:rsid w:val="0041085E"/>
    <w:rsid w:val="00412025"/>
    <w:rsid w:val="00414924"/>
    <w:rsid w:val="00415377"/>
    <w:rsid w:val="00420D18"/>
    <w:rsid w:val="00427351"/>
    <w:rsid w:val="004277CF"/>
    <w:rsid w:val="0043692B"/>
    <w:rsid w:val="00440CCA"/>
    <w:rsid w:val="00442AE4"/>
    <w:rsid w:val="004440AD"/>
    <w:rsid w:val="0044482A"/>
    <w:rsid w:val="004514C1"/>
    <w:rsid w:val="00457098"/>
    <w:rsid w:val="004645DA"/>
    <w:rsid w:val="004657BB"/>
    <w:rsid w:val="00470FDB"/>
    <w:rsid w:val="00471353"/>
    <w:rsid w:val="00471851"/>
    <w:rsid w:val="00476B7E"/>
    <w:rsid w:val="004800D5"/>
    <w:rsid w:val="00483ADC"/>
    <w:rsid w:val="00484DE2"/>
    <w:rsid w:val="004858B3"/>
    <w:rsid w:val="00486729"/>
    <w:rsid w:val="0049021D"/>
    <w:rsid w:val="00490C23"/>
    <w:rsid w:val="00492D7E"/>
    <w:rsid w:val="00494DBF"/>
    <w:rsid w:val="00495727"/>
    <w:rsid w:val="00497C4F"/>
    <w:rsid w:val="004A11A0"/>
    <w:rsid w:val="004A4235"/>
    <w:rsid w:val="004A6897"/>
    <w:rsid w:val="004A6DC3"/>
    <w:rsid w:val="004B176D"/>
    <w:rsid w:val="004B1F5F"/>
    <w:rsid w:val="004B351C"/>
    <w:rsid w:val="004B5F7A"/>
    <w:rsid w:val="004B690E"/>
    <w:rsid w:val="004B7536"/>
    <w:rsid w:val="004C3187"/>
    <w:rsid w:val="004D2295"/>
    <w:rsid w:val="004D3455"/>
    <w:rsid w:val="004D34B2"/>
    <w:rsid w:val="004D4693"/>
    <w:rsid w:val="004D4D58"/>
    <w:rsid w:val="004D7D7E"/>
    <w:rsid w:val="00502A52"/>
    <w:rsid w:val="00503623"/>
    <w:rsid w:val="0051188F"/>
    <w:rsid w:val="005157C9"/>
    <w:rsid w:val="005225C3"/>
    <w:rsid w:val="00522999"/>
    <w:rsid w:val="005236C1"/>
    <w:rsid w:val="005239DF"/>
    <w:rsid w:val="005264C8"/>
    <w:rsid w:val="00540535"/>
    <w:rsid w:val="00544F8E"/>
    <w:rsid w:val="0055367F"/>
    <w:rsid w:val="00560C2E"/>
    <w:rsid w:val="005655EA"/>
    <w:rsid w:val="005675E5"/>
    <w:rsid w:val="0056764F"/>
    <w:rsid w:val="00575A97"/>
    <w:rsid w:val="005770A2"/>
    <w:rsid w:val="005809E3"/>
    <w:rsid w:val="00580A7D"/>
    <w:rsid w:val="0058634E"/>
    <w:rsid w:val="00587EB7"/>
    <w:rsid w:val="005901CA"/>
    <w:rsid w:val="00592B51"/>
    <w:rsid w:val="00594E64"/>
    <w:rsid w:val="005953A8"/>
    <w:rsid w:val="00597BAE"/>
    <w:rsid w:val="00597E82"/>
    <w:rsid w:val="005A720C"/>
    <w:rsid w:val="005A7E6D"/>
    <w:rsid w:val="005B05BE"/>
    <w:rsid w:val="005B472C"/>
    <w:rsid w:val="005B64B1"/>
    <w:rsid w:val="005C1E94"/>
    <w:rsid w:val="005C3AB5"/>
    <w:rsid w:val="005C4069"/>
    <w:rsid w:val="005C56CC"/>
    <w:rsid w:val="005D0DC5"/>
    <w:rsid w:val="005D1123"/>
    <w:rsid w:val="005D37A7"/>
    <w:rsid w:val="005D38FF"/>
    <w:rsid w:val="005D61D7"/>
    <w:rsid w:val="005D712C"/>
    <w:rsid w:val="005E0C27"/>
    <w:rsid w:val="005E6376"/>
    <w:rsid w:val="005F35D3"/>
    <w:rsid w:val="005F7939"/>
    <w:rsid w:val="0060323E"/>
    <w:rsid w:val="006035F5"/>
    <w:rsid w:val="00615E8E"/>
    <w:rsid w:val="006242E6"/>
    <w:rsid w:val="00624E25"/>
    <w:rsid w:val="00626EE8"/>
    <w:rsid w:val="006274CF"/>
    <w:rsid w:val="00631606"/>
    <w:rsid w:val="00633662"/>
    <w:rsid w:val="00637030"/>
    <w:rsid w:val="006400DD"/>
    <w:rsid w:val="006406CE"/>
    <w:rsid w:val="00641729"/>
    <w:rsid w:val="00647FC5"/>
    <w:rsid w:val="00652085"/>
    <w:rsid w:val="006530DC"/>
    <w:rsid w:val="00660A3C"/>
    <w:rsid w:val="00662E83"/>
    <w:rsid w:val="006838E2"/>
    <w:rsid w:val="006857D4"/>
    <w:rsid w:val="00686F7C"/>
    <w:rsid w:val="00692864"/>
    <w:rsid w:val="006A27CF"/>
    <w:rsid w:val="006A2A07"/>
    <w:rsid w:val="006B5F43"/>
    <w:rsid w:val="006B7ECD"/>
    <w:rsid w:val="006B7F70"/>
    <w:rsid w:val="006C24A4"/>
    <w:rsid w:val="006D25A2"/>
    <w:rsid w:val="006D3A13"/>
    <w:rsid w:val="006D4BED"/>
    <w:rsid w:val="006D5958"/>
    <w:rsid w:val="006D61A5"/>
    <w:rsid w:val="006E10AC"/>
    <w:rsid w:val="006E28AE"/>
    <w:rsid w:val="006E3813"/>
    <w:rsid w:val="006E47E1"/>
    <w:rsid w:val="006F0662"/>
    <w:rsid w:val="006F3075"/>
    <w:rsid w:val="006F4C27"/>
    <w:rsid w:val="006F5B4C"/>
    <w:rsid w:val="00701F61"/>
    <w:rsid w:val="00703801"/>
    <w:rsid w:val="0070462B"/>
    <w:rsid w:val="007114D5"/>
    <w:rsid w:val="00714DC2"/>
    <w:rsid w:val="007168CD"/>
    <w:rsid w:val="00720472"/>
    <w:rsid w:val="00721867"/>
    <w:rsid w:val="00721F2C"/>
    <w:rsid w:val="00722E96"/>
    <w:rsid w:val="0072798C"/>
    <w:rsid w:val="00731712"/>
    <w:rsid w:val="00731898"/>
    <w:rsid w:val="00731DD5"/>
    <w:rsid w:val="00732086"/>
    <w:rsid w:val="00735FD4"/>
    <w:rsid w:val="00754A3B"/>
    <w:rsid w:val="0075564A"/>
    <w:rsid w:val="00780481"/>
    <w:rsid w:val="0078144B"/>
    <w:rsid w:val="007843A7"/>
    <w:rsid w:val="00786587"/>
    <w:rsid w:val="007901C0"/>
    <w:rsid w:val="007942CB"/>
    <w:rsid w:val="007A0BD3"/>
    <w:rsid w:val="007A4023"/>
    <w:rsid w:val="007A6944"/>
    <w:rsid w:val="007B0A3F"/>
    <w:rsid w:val="007B3CAA"/>
    <w:rsid w:val="007B5A62"/>
    <w:rsid w:val="007C0902"/>
    <w:rsid w:val="007C48C6"/>
    <w:rsid w:val="007C6C12"/>
    <w:rsid w:val="007D427B"/>
    <w:rsid w:val="007D4315"/>
    <w:rsid w:val="007D5091"/>
    <w:rsid w:val="007D6CD9"/>
    <w:rsid w:val="007E0259"/>
    <w:rsid w:val="007E1F95"/>
    <w:rsid w:val="007E40DC"/>
    <w:rsid w:val="007E6129"/>
    <w:rsid w:val="007E75E4"/>
    <w:rsid w:val="007E7709"/>
    <w:rsid w:val="007E7B10"/>
    <w:rsid w:val="007F1EA8"/>
    <w:rsid w:val="007F28FB"/>
    <w:rsid w:val="007F68C8"/>
    <w:rsid w:val="00800719"/>
    <w:rsid w:val="00806555"/>
    <w:rsid w:val="00810932"/>
    <w:rsid w:val="00813A85"/>
    <w:rsid w:val="00815820"/>
    <w:rsid w:val="00816F70"/>
    <w:rsid w:val="00820552"/>
    <w:rsid w:val="008221F1"/>
    <w:rsid w:val="00823EE8"/>
    <w:rsid w:val="0082574A"/>
    <w:rsid w:val="008301EE"/>
    <w:rsid w:val="00830F08"/>
    <w:rsid w:val="00834BC7"/>
    <w:rsid w:val="008375E0"/>
    <w:rsid w:val="00840A3B"/>
    <w:rsid w:val="0084205F"/>
    <w:rsid w:val="008446BA"/>
    <w:rsid w:val="008474B4"/>
    <w:rsid w:val="00847796"/>
    <w:rsid w:val="00850F58"/>
    <w:rsid w:val="0085115E"/>
    <w:rsid w:val="00854E8D"/>
    <w:rsid w:val="00855590"/>
    <w:rsid w:val="00861270"/>
    <w:rsid w:val="008615EE"/>
    <w:rsid w:val="00862A46"/>
    <w:rsid w:val="008716CC"/>
    <w:rsid w:val="00874F27"/>
    <w:rsid w:val="0087519D"/>
    <w:rsid w:val="00875418"/>
    <w:rsid w:val="008870EB"/>
    <w:rsid w:val="00890B4B"/>
    <w:rsid w:val="00891CE4"/>
    <w:rsid w:val="00892E4A"/>
    <w:rsid w:val="0089416E"/>
    <w:rsid w:val="0089479D"/>
    <w:rsid w:val="0089494E"/>
    <w:rsid w:val="00896468"/>
    <w:rsid w:val="00897CA8"/>
    <w:rsid w:val="008A1E88"/>
    <w:rsid w:val="008A2EC3"/>
    <w:rsid w:val="008A77A7"/>
    <w:rsid w:val="008B2E56"/>
    <w:rsid w:val="008B4963"/>
    <w:rsid w:val="008B68D7"/>
    <w:rsid w:val="008C0B12"/>
    <w:rsid w:val="008C2494"/>
    <w:rsid w:val="008C37CA"/>
    <w:rsid w:val="008C628C"/>
    <w:rsid w:val="008C649B"/>
    <w:rsid w:val="008D0D09"/>
    <w:rsid w:val="008E476D"/>
    <w:rsid w:val="008E4923"/>
    <w:rsid w:val="008F06C9"/>
    <w:rsid w:val="008F28F5"/>
    <w:rsid w:val="008F323F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10005"/>
    <w:rsid w:val="009125B4"/>
    <w:rsid w:val="0091438B"/>
    <w:rsid w:val="009314ED"/>
    <w:rsid w:val="00935253"/>
    <w:rsid w:val="0093672F"/>
    <w:rsid w:val="00947FAA"/>
    <w:rsid w:val="0096068E"/>
    <w:rsid w:val="00961D64"/>
    <w:rsid w:val="00965BD5"/>
    <w:rsid w:val="0096627C"/>
    <w:rsid w:val="009703E6"/>
    <w:rsid w:val="0097112A"/>
    <w:rsid w:val="00971DFC"/>
    <w:rsid w:val="00980224"/>
    <w:rsid w:val="009817E9"/>
    <w:rsid w:val="00983B78"/>
    <w:rsid w:val="009919EF"/>
    <w:rsid w:val="0099515B"/>
    <w:rsid w:val="009953F5"/>
    <w:rsid w:val="009A238D"/>
    <w:rsid w:val="009A266B"/>
    <w:rsid w:val="009A58D5"/>
    <w:rsid w:val="009B244F"/>
    <w:rsid w:val="009B28A4"/>
    <w:rsid w:val="009B2FBA"/>
    <w:rsid w:val="009B3852"/>
    <w:rsid w:val="009B593C"/>
    <w:rsid w:val="009B7B19"/>
    <w:rsid w:val="009C0220"/>
    <w:rsid w:val="009C45CE"/>
    <w:rsid w:val="009C52F8"/>
    <w:rsid w:val="009C6EE3"/>
    <w:rsid w:val="009C6F91"/>
    <w:rsid w:val="009C7E9A"/>
    <w:rsid w:val="009D2E9D"/>
    <w:rsid w:val="009D7079"/>
    <w:rsid w:val="009E1FBD"/>
    <w:rsid w:val="009E2E86"/>
    <w:rsid w:val="009E77FB"/>
    <w:rsid w:val="009F01A0"/>
    <w:rsid w:val="009F30BB"/>
    <w:rsid w:val="009F518E"/>
    <w:rsid w:val="009F7225"/>
    <w:rsid w:val="00A01583"/>
    <w:rsid w:val="00A02E95"/>
    <w:rsid w:val="00A03D2A"/>
    <w:rsid w:val="00A0577E"/>
    <w:rsid w:val="00A05FA6"/>
    <w:rsid w:val="00A062DA"/>
    <w:rsid w:val="00A06D4F"/>
    <w:rsid w:val="00A13850"/>
    <w:rsid w:val="00A1702F"/>
    <w:rsid w:val="00A1742C"/>
    <w:rsid w:val="00A247FE"/>
    <w:rsid w:val="00A258C7"/>
    <w:rsid w:val="00A27129"/>
    <w:rsid w:val="00A27B00"/>
    <w:rsid w:val="00A3094F"/>
    <w:rsid w:val="00A4292F"/>
    <w:rsid w:val="00A5085C"/>
    <w:rsid w:val="00A52B3D"/>
    <w:rsid w:val="00A55BDA"/>
    <w:rsid w:val="00A55F4F"/>
    <w:rsid w:val="00A57F15"/>
    <w:rsid w:val="00A6054F"/>
    <w:rsid w:val="00A637F3"/>
    <w:rsid w:val="00A70540"/>
    <w:rsid w:val="00A72062"/>
    <w:rsid w:val="00A76D46"/>
    <w:rsid w:val="00A81261"/>
    <w:rsid w:val="00A834CC"/>
    <w:rsid w:val="00A94F8F"/>
    <w:rsid w:val="00AA633D"/>
    <w:rsid w:val="00AA6647"/>
    <w:rsid w:val="00AB1158"/>
    <w:rsid w:val="00AB27FB"/>
    <w:rsid w:val="00AB2A18"/>
    <w:rsid w:val="00AB5D8F"/>
    <w:rsid w:val="00AC06DC"/>
    <w:rsid w:val="00AC1C57"/>
    <w:rsid w:val="00AC21B3"/>
    <w:rsid w:val="00AC51EE"/>
    <w:rsid w:val="00AD52D1"/>
    <w:rsid w:val="00AD7505"/>
    <w:rsid w:val="00AE33A4"/>
    <w:rsid w:val="00AE5AAE"/>
    <w:rsid w:val="00AE7B6B"/>
    <w:rsid w:val="00AF4B8D"/>
    <w:rsid w:val="00B027EF"/>
    <w:rsid w:val="00B0695F"/>
    <w:rsid w:val="00B10F27"/>
    <w:rsid w:val="00B11A23"/>
    <w:rsid w:val="00B14A6E"/>
    <w:rsid w:val="00B169E8"/>
    <w:rsid w:val="00B30179"/>
    <w:rsid w:val="00B30A69"/>
    <w:rsid w:val="00B3124A"/>
    <w:rsid w:val="00B31DC8"/>
    <w:rsid w:val="00B31F84"/>
    <w:rsid w:val="00B37C17"/>
    <w:rsid w:val="00B433FA"/>
    <w:rsid w:val="00B44FE2"/>
    <w:rsid w:val="00B4662B"/>
    <w:rsid w:val="00B55DFE"/>
    <w:rsid w:val="00B56616"/>
    <w:rsid w:val="00B57B63"/>
    <w:rsid w:val="00B62D83"/>
    <w:rsid w:val="00B65FEB"/>
    <w:rsid w:val="00B717C3"/>
    <w:rsid w:val="00B765AC"/>
    <w:rsid w:val="00B76C26"/>
    <w:rsid w:val="00B7752A"/>
    <w:rsid w:val="00B8017D"/>
    <w:rsid w:val="00B80BC6"/>
    <w:rsid w:val="00B81B9C"/>
    <w:rsid w:val="00B82D8D"/>
    <w:rsid w:val="00B838D4"/>
    <w:rsid w:val="00B83D9A"/>
    <w:rsid w:val="00B84585"/>
    <w:rsid w:val="00B922D8"/>
    <w:rsid w:val="00B94022"/>
    <w:rsid w:val="00B9734C"/>
    <w:rsid w:val="00BA19DD"/>
    <w:rsid w:val="00BA4181"/>
    <w:rsid w:val="00BB3384"/>
    <w:rsid w:val="00BB7BE3"/>
    <w:rsid w:val="00BC2D55"/>
    <w:rsid w:val="00BC2EBC"/>
    <w:rsid w:val="00BC7539"/>
    <w:rsid w:val="00BD1573"/>
    <w:rsid w:val="00BD6027"/>
    <w:rsid w:val="00BD7DFC"/>
    <w:rsid w:val="00BE153C"/>
    <w:rsid w:val="00BF0F64"/>
    <w:rsid w:val="00BF33F0"/>
    <w:rsid w:val="00BF5FFC"/>
    <w:rsid w:val="00C038CB"/>
    <w:rsid w:val="00C04A18"/>
    <w:rsid w:val="00C07006"/>
    <w:rsid w:val="00C07676"/>
    <w:rsid w:val="00C119FD"/>
    <w:rsid w:val="00C13553"/>
    <w:rsid w:val="00C13CDB"/>
    <w:rsid w:val="00C16A02"/>
    <w:rsid w:val="00C23B8F"/>
    <w:rsid w:val="00C242E3"/>
    <w:rsid w:val="00C24654"/>
    <w:rsid w:val="00C25EF9"/>
    <w:rsid w:val="00C26404"/>
    <w:rsid w:val="00C31593"/>
    <w:rsid w:val="00C423AF"/>
    <w:rsid w:val="00C42C7A"/>
    <w:rsid w:val="00C4487C"/>
    <w:rsid w:val="00C46516"/>
    <w:rsid w:val="00C50864"/>
    <w:rsid w:val="00C50F21"/>
    <w:rsid w:val="00C6184A"/>
    <w:rsid w:val="00C618E9"/>
    <w:rsid w:val="00C63A88"/>
    <w:rsid w:val="00C64D12"/>
    <w:rsid w:val="00C66A88"/>
    <w:rsid w:val="00C74FB6"/>
    <w:rsid w:val="00C8088D"/>
    <w:rsid w:val="00C92CA0"/>
    <w:rsid w:val="00C9699B"/>
    <w:rsid w:val="00C971AA"/>
    <w:rsid w:val="00CA2A81"/>
    <w:rsid w:val="00CA39AA"/>
    <w:rsid w:val="00CB1E2E"/>
    <w:rsid w:val="00CB21F8"/>
    <w:rsid w:val="00CB2D24"/>
    <w:rsid w:val="00CB3BD7"/>
    <w:rsid w:val="00CB3E6F"/>
    <w:rsid w:val="00CB4241"/>
    <w:rsid w:val="00CB5464"/>
    <w:rsid w:val="00CC0538"/>
    <w:rsid w:val="00CC1AC0"/>
    <w:rsid w:val="00CC32BD"/>
    <w:rsid w:val="00CC3EA5"/>
    <w:rsid w:val="00CC506D"/>
    <w:rsid w:val="00CD0C5B"/>
    <w:rsid w:val="00CD20E8"/>
    <w:rsid w:val="00CD2924"/>
    <w:rsid w:val="00CF26CF"/>
    <w:rsid w:val="00CF4720"/>
    <w:rsid w:val="00D026F8"/>
    <w:rsid w:val="00D048B1"/>
    <w:rsid w:val="00D055CB"/>
    <w:rsid w:val="00D05A99"/>
    <w:rsid w:val="00D06A2E"/>
    <w:rsid w:val="00D108C2"/>
    <w:rsid w:val="00D1154F"/>
    <w:rsid w:val="00D117E4"/>
    <w:rsid w:val="00D12EC0"/>
    <w:rsid w:val="00D1448F"/>
    <w:rsid w:val="00D1482F"/>
    <w:rsid w:val="00D14F56"/>
    <w:rsid w:val="00D20717"/>
    <w:rsid w:val="00D23D7C"/>
    <w:rsid w:val="00D2432A"/>
    <w:rsid w:val="00D27415"/>
    <w:rsid w:val="00D42325"/>
    <w:rsid w:val="00D42A7E"/>
    <w:rsid w:val="00D444D8"/>
    <w:rsid w:val="00D45109"/>
    <w:rsid w:val="00D4653D"/>
    <w:rsid w:val="00D51CA5"/>
    <w:rsid w:val="00D553DB"/>
    <w:rsid w:val="00D60208"/>
    <w:rsid w:val="00D6405E"/>
    <w:rsid w:val="00D648DD"/>
    <w:rsid w:val="00D65B4A"/>
    <w:rsid w:val="00D71CC0"/>
    <w:rsid w:val="00D72E2C"/>
    <w:rsid w:val="00D73D51"/>
    <w:rsid w:val="00D74C65"/>
    <w:rsid w:val="00D75545"/>
    <w:rsid w:val="00D84948"/>
    <w:rsid w:val="00D86138"/>
    <w:rsid w:val="00D93DB5"/>
    <w:rsid w:val="00DA61C9"/>
    <w:rsid w:val="00DC59CC"/>
    <w:rsid w:val="00DC7F42"/>
    <w:rsid w:val="00DD3E8D"/>
    <w:rsid w:val="00DE5910"/>
    <w:rsid w:val="00DE5C0F"/>
    <w:rsid w:val="00DF0621"/>
    <w:rsid w:val="00DF7EB0"/>
    <w:rsid w:val="00E01100"/>
    <w:rsid w:val="00E179CF"/>
    <w:rsid w:val="00E2156F"/>
    <w:rsid w:val="00E2184F"/>
    <w:rsid w:val="00E30602"/>
    <w:rsid w:val="00E312EF"/>
    <w:rsid w:val="00E31D88"/>
    <w:rsid w:val="00E36002"/>
    <w:rsid w:val="00E36546"/>
    <w:rsid w:val="00E515AA"/>
    <w:rsid w:val="00E53459"/>
    <w:rsid w:val="00E54759"/>
    <w:rsid w:val="00E55460"/>
    <w:rsid w:val="00E57C1A"/>
    <w:rsid w:val="00E61C7A"/>
    <w:rsid w:val="00E715ED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5289"/>
    <w:rsid w:val="00EB0413"/>
    <w:rsid w:val="00EB223D"/>
    <w:rsid w:val="00EB55F4"/>
    <w:rsid w:val="00EB6057"/>
    <w:rsid w:val="00EC0BAA"/>
    <w:rsid w:val="00EC2B50"/>
    <w:rsid w:val="00ED057A"/>
    <w:rsid w:val="00ED1CA8"/>
    <w:rsid w:val="00ED1F09"/>
    <w:rsid w:val="00ED6C11"/>
    <w:rsid w:val="00ED77CD"/>
    <w:rsid w:val="00EF4268"/>
    <w:rsid w:val="00F04FB1"/>
    <w:rsid w:val="00F07E0C"/>
    <w:rsid w:val="00F10CD5"/>
    <w:rsid w:val="00F2367A"/>
    <w:rsid w:val="00F321E0"/>
    <w:rsid w:val="00F46527"/>
    <w:rsid w:val="00F50673"/>
    <w:rsid w:val="00F521CF"/>
    <w:rsid w:val="00F538DD"/>
    <w:rsid w:val="00F54E94"/>
    <w:rsid w:val="00F6270C"/>
    <w:rsid w:val="00F672C6"/>
    <w:rsid w:val="00F676FF"/>
    <w:rsid w:val="00F70F28"/>
    <w:rsid w:val="00F73BE9"/>
    <w:rsid w:val="00F74763"/>
    <w:rsid w:val="00F7635F"/>
    <w:rsid w:val="00F76601"/>
    <w:rsid w:val="00F76A88"/>
    <w:rsid w:val="00F82B50"/>
    <w:rsid w:val="00F93AE3"/>
    <w:rsid w:val="00F9485A"/>
    <w:rsid w:val="00F95676"/>
    <w:rsid w:val="00FA103E"/>
    <w:rsid w:val="00FA7AA4"/>
    <w:rsid w:val="00FB080D"/>
    <w:rsid w:val="00FB1C9F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546B"/>
    <w:rsid w:val="00FD59A3"/>
    <w:rsid w:val="00FE0202"/>
    <w:rsid w:val="00FE1341"/>
    <w:rsid w:val="00FE2634"/>
    <w:rsid w:val="00FE5687"/>
    <w:rsid w:val="00FE7E44"/>
    <w:rsid w:val="00FF01B6"/>
    <w:rsid w:val="00FF03EF"/>
    <w:rsid w:val="00FF10D9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B83E-232F-48B2-AC1C-AAE80636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Algo</cp:lastModifiedBy>
  <cp:revision>2</cp:revision>
  <cp:lastPrinted>2019-02-24T09:54:00Z</cp:lastPrinted>
  <dcterms:created xsi:type="dcterms:W3CDTF">2019-07-04T11:46:00Z</dcterms:created>
  <dcterms:modified xsi:type="dcterms:W3CDTF">2019-07-04T11:46:00Z</dcterms:modified>
</cp:coreProperties>
</file>